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33" w:rsidRDefault="007C2333" w:rsidP="007C2333">
      <w:pPr>
        <w:pageBreakBefore/>
        <w:widowControl w:val="0"/>
        <w:adjustRightInd w:val="0"/>
        <w:spacing w:line="338" w:lineRule="exact"/>
        <w:ind w:firstLineChars="200" w:firstLine="31680"/>
        <w:rPr>
          <w:rFonts w:ascii="Times New Roman" w:eastAsia="方正书宋简体" w:hAnsi="Times New Roman" w:cs="Times New Roman"/>
          <w:lang w:val="en-GB"/>
        </w:rPr>
      </w:pPr>
    </w:p>
    <w:p w:rsidR="007C2333" w:rsidRDefault="007C2333">
      <w:pPr>
        <w:adjustRightInd w:val="0"/>
        <w:snapToGrid w:val="0"/>
        <w:jc w:val="center"/>
        <w:rPr>
          <w:rFonts w:ascii="黑体" w:eastAsia="黑体" w:hAnsi="黑体"/>
          <w:bCs/>
          <w:spacing w:val="-4"/>
          <w:w w:val="68"/>
          <w:kern w:val="0"/>
          <w:sz w:val="120"/>
          <w:szCs w:val="120"/>
        </w:rPr>
      </w:pPr>
      <w:r>
        <w:rPr>
          <w:rFonts w:ascii="黑体" w:eastAsia="黑体" w:hAnsi="黑体" w:hint="eastAsia"/>
          <w:bCs/>
          <w:spacing w:val="-4"/>
          <w:w w:val="68"/>
          <w:kern w:val="0"/>
          <w:sz w:val="120"/>
          <w:szCs w:val="120"/>
        </w:rPr>
        <w:t>荆门工程造价信息</w:t>
      </w:r>
    </w:p>
    <w:p w:rsidR="007C2333" w:rsidRDefault="007C2333">
      <w:pPr>
        <w:adjustRightInd w:val="0"/>
        <w:snapToGrid w:val="0"/>
        <w:jc w:val="center"/>
        <w:rPr>
          <w:rFonts w:ascii="黑体" w:eastAsia="黑体" w:hAnsi="黑体"/>
          <w:bCs/>
          <w:spacing w:val="-4"/>
          <w:w w:val="68"/>
          <w:kern w:val="0"/>
          <w:sz w:val="84"/>
          <w:szCs w:val="84"/>
        </w:rPr>
      </w:pPr>
      <w:r>
        <w:rPr>
          <w:rFonts w:ascii="黑体" w:eastAsia="黑体" w:hAnsi="黑体"/>
          <w:bCs/>
          <w:spacing w:val="-4"/>
          <w:w w:val="68"/>
          <w:kern w:val="0"/>
          <w:sz w:val="84"/>
          <w:szCs w:val="84"/>
        </w:rPr>
        <w:t>2021</w:t>
      </w:r>
      <w:r>
        <w:rPr>
          <w:rFonts w:ascii="黑体" w:eastAsia="黑体" w:hAnsi="黑体" w:hint="eastAsia"/>
          <w:bCs/>
          <w:spacing w:val="-4"/>
          <w:w w:val="68"/>
          <w:kern w:val="0"/>
          <w:sz w:val="84"/>
          <w:szCs w:val="84"/>
        </w:rPr>
        <w:t>年第二期</w:t>
      </w:r>
    </w:p>
    <w:p w:rsidR="007C2333" w:rsidRDefault="007C2333">
      <w:pPr>
        <w:adjustRightInd w:val="0"/>
        <w:snapToGrid w:val="0"/>
        <w:spacing w:line="720" w:lineRule="exact"/>
        <w:jc w:val="center"/>
        <w:rPr>
          <w:rFonts w:ascii="方正小标宋简体" w:eastAsia="方正小标宋简体" w:hAnsi="宋体"/>
          <w:bCs/>
          <w:spacing w:val="-4"/>
          <w:w w:val="68"/>
          <w:kern w:val="0"/>
          <w:sz w:val="57"/>
          <w:szCs w:val="57"/>
        </w:rPr>
      </w:pPr>
      <w:r>
        <w:rPr>
          <w:rFonts w:ascii="方正小标宋简体" w:eastAsia="方正小标宋简体" w:hAnsi="宋体" w:hint="eastAsia"/>
          <w:bCs/>
          <w:spacing w:val="-4"/>
          <w:w w:val="68"/>
          <w:kern w:val="0"/>
          <w:sz w:val="57"/>
          <w:szCs w:val="57"/>
        </w:rPr>
        <w:t>目</w:t>
      </w:r>
      <w:r>
        <w:rPr>
          <w:rFonts w:ascii="方正小标宋简体" w:eastAsia="方正小标宋简体" w:hAnsi="宋体"/>
          <w:bCs/>
          <w:spacing w:val="-4"/>
          <w:w w:val="68"/>
          <w:kern w:val="0"/>
          <w:sz w:val="57"/>
          <w:szCs w:val="57"/>
        </w:rPr>
        <w:t xml:space="preserve">  </w:t>
      </w:r>
      <w:r>
        <w:rPr>
          <w:rFonts w:ascii="方正小标宋简体" w:eastAsia="方正小标宋简体" w:hAnsi="宋体" w:hint="eastAsia"/>
          <w:bCs/>
          <w:spacing w:val="-4"/>
          <w:w w:val="68"/>
          <w:kern w:val="0"/>
          <w:sz w:val="57"/>
          <w:szCs w:val="57"/>
        </w:rPr>
        <w:t>录</w:t>
      </w:r>
    </w:p>
    <w:p w:rsidR="007C2333" w:rsidRDefault="007C2333">
      <w:pPr>
        <w:adjustRightInd w:val="0"/>
        <w:snapToGrid w:val="0"/>
        <w:spacing w:line="240" w:lineRule="atLeast"/>
        <w:rPr>
          <w:rFonts w:ascii="黑体" w:eastAsia="黑体" w:hAnsi="黑体"/>
          <w:bCs/>
          <w:spacing w:val="-4"/>
          <w:w w:val="68"/>
          <w:kern w:val="0"/>
          <w:sz w:val="36"/>
          <w:szCs w:val="36"/>
          <w:bdr w:val="single" w:sz="4" w:space="0" w:color="auto"/>
        </w:rPr>
      </w:pPr>
      <w:r>
        <w:rPr>
          <w:rFonts w:ascii="黑体" w:eastAsia="黑体" w:hAnsi="黑体" w:hint="eastAsia"/>
          <w:bCs/>
          <w:spacing w:val="-4"/>
          <w:w w:val="68"/>
          <w:kern w:val="0"/>
          <w:sz w:val="36"/>
          <w:szCs w:val="36"/>
          <w:bdr w:val="single" w:sz="4" w:space="0" w:color="auto"/>
        </w:rPr>
        <w:t>动态要闻</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关于</w:t>
      </w:r>
      <w:r>
        <w:rPr>
          <w:rFonts w:ascii="宋体" w:hAnsi="宋体"/>
          <w:bCs/>
          <w:spacing w:val="-4"/>
          <w:w w:val="68"/>
          <w:kern w:val="0"/>
          <w:sz w:val="32"/>
          <w:szCs w:val="32"/>
        </w:rPr>
        <w:t>2021</w:t>
      </w:r>
      <w:r>
        <w:rPr>
          <w:rFonts w:ascii="宋体" w:hAnsi="宋体" w:hint="eastAsia"/>
          <w:bCs/>
          <w:spacing w:val="-4"/>
          <w:w w:val="68"/>
          <w:kern w:val="0"/>
          <w:sz w:val="32"/>
          <w:szCs w:val="32"/>
        </w:rPr>
        <w:t>年度二级造价工程师职业资格考试工作的通知</w:t>
      </w:r>
    </w:p>
    <w:p w:rsidR="007C2333" w:rsidRDefault="007C2333">
      <w:pPr>
        <w:adjustRightInd w:val="0"/>
        <w:snapToGrid w:val="0"/>
        <w:spacing w:line="240" w:lineRule="atLeast"/>
        <w:rPr>
          <w:rFonts w:ascii="黑体" w:eastAsia="黑体" w:hAnsi="黑体"/>
          <w:bCs/>
          <w:spacing w:val="-4"/>
          <w:w w:val="68"/>
          <w:kern w:val="0"/>
          <w:sz w:val="36"/>
          <w:szCs w:val="36"/>
          <w:bdr w:val="single" w:sz="4" w:space="0" w:color="auto"/>
        </w:rPr>
      </w:pPr>
      <w:r>
        <w:rPr>
          <w:rFonts w:ascii="黑体" w:eastAsia="黑体" w:hAnsi="黑体" w:hint="eastAsia"/>
          <w:bCs/>
          <w:spacing w:val="-4"/>
          <w:w w:val="68"/>
          <w:kern w:val="0"/>
          <w:sz w:val="36"/>
          <w:szCs w:val="36"/>
          <w:bdr w:val="single" w:sz="4" w:space="0" w:color="auto"/>
        </w:rPr>
        <w:t>造价管理</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关于</w:t>
      </w:r>
      <w:r>
        <w:rPr>
          <w:rFonts w:ascii="宋体" w:hAnsi="宋体"/>
          <w:bCs/>
          <w:spacing w:val="-4"/>
          <w:w w:val="68"/>
          <w:kern w:val="0"/>
          <w:sz w:val="32"/>
          <w:szCs w:val="32"/>
        </w:rPr>
        <w:t>2020</w:t>
      </w:r>
      <w:r>
        <w:rPr>
          <w:rFonts w:ascii="宋体" w:hAnsi="宋体" w:hint="eastAsia"/>
          <w:bCs/>
          <w:spacing w:val="-4"/>
          <w:w w:val="68"/>
          <w:kern w:val="0"/>
          <w:sz w:val="32"/>
          <w:szCs w:val="32"/>
        </w:rPr>
        <w:t>年度工程造价数据监测工作的通报</w:t>
      </w:r>
    </w:p>
    <w:p w:rsidR="007C2333" w:rsidRDefault="007C2333">
      <w:pPr>
        <w:adjustRightInd w:val="0"/>
        <w:snapToGrid w:val="0"/>
        <w:spacing w:line="240" w:lineRule="atLeast"/>
        <w:rPr>
          <w:rFonts w:ascii="黑体" w:eastAsia="黑体" w:hAnsi="黑体"/>
          <w:bCs/>
          <w:spacing w:val="-4"/>
          <w:w w:val="68"/>
          <w:kern w:val="0"/>
          <w:sz w:val="36"/>
          <w:szCs w:val="36"/>
          <w:bdr w:val="single" w:sz="4" w:space="0" w:color="auto"/>
        </w:rPr>
      </w:pPr>
      <w:r>
        <w:rPr>
          <w:rFonts w:ascii="黑体" w:eastAsia="黑体" w:hAnsi="黑体" w:hint="eastAsia"/>
          <w:bCs/>
          <w:spacing w:val="-4"/>
          <w:w w:val="68"/>
          <w:kern w:val="0"/>
          <w:sz w:val="36"/>
          <w:szCs w:val="36"/>
          <w:bdr w:val="single" w:sz="4" w:space="0" w:color="auto"/>
        </w:rPr>
        <w:t>建设之窗</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我市今年将改造</w:t>
      </w:r>
      <w:r>
        <w:rPr>
          <w:rFonts w:ascii="宋体" w:hAnsi="宋体"/>
          <w:bCs/>
          <w:spacing w:val="-4"/>
          <w:w w:val="68"/>
          <w:kern w:val="0"/>
          <w:sz w:val="32"/>
          <w:szCs w:val="32"/>
        </w:rPr>
        <w:t>179</w:t>
      </w:r>
      <w:r>
        <w:rPr>
          <w:rFonts w:ascii="宋体" w:hAnsi="宋体" w:hint="eastAsia"/>
          <w:bCs/>
          <w:spacing w:val="-4"/>
          <w:w w:val="68"/>
          <w:kern w:val="0"/>
          <w:sz w:val="32"/>
          <w:szCs w:val="32"/>
        </w:rPr>
        <w:t>个城镇老旧小区</w:t>
      </w:r>
    </w:p>
    <w:p w:rsidR="007C2333" w:rsidRDefault="007C2333">
      <w:pPr>
        <w:adjustRightInd w:val="0"/>
        <w:snapToGrid w:val="0"/>
        <w:spacing w:line="240" w:lineRule="atLeast"/>
        <w:rPr>
          <w:rFonts w:ascii="黑体" w:eastAsia="黑体" w:hAnsi="黑体"/>
          <w:bCs/>
          <w:spacing w:val="-4"/>
          <w:w w:val="68"/>
          <w:kern w:val="0"/>
          <w:sz w:val="36"/>
          <w:szCs w:val="36"/>
          <w:bdr w:val="single" w:sz="4" w:space="0" w:color="auto"/>
        </w:rPr>
      </w:pPr>
      <w:r>
        <w:rPr>
          <w:rFonts w:ascii="黑体" w:eastAsia="黑体" w:hAnsi="黑体" w:hint="eastAsia"/>
          <w:bCs/>
          <w:spacing w:val="-4"/>
          <w:w w:val="68"/>
          <w:kern w:val="0"/>
          <w:sz w:val="36"/>
          <w:szCs w:val="36"/>
          <w:bdr w:val="single" w:sz="4" w:space="0" w:color="auto"/>
        </w:rPr>
        <w:t>劳务价格</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二</w:t>
      </w:r>
      <w:r>
        <w:rPr>
          <w:rFonts w:ascii="宋体"/>
          <w:bCs/>
          <w:spacing w:val="-4"/>
          <w:w w:val="68"/>
          <w:kern w:val="0"/>
          <w:sz w:val="32"/>
          <w:szCs w:val="32"/>
        </w:rPr>
        <w:t>0</w:t>
      </w:r>
      <w:r>
        <w:rPr>
          <w:rFonts w:ascii="宋体" w:hAnsi="宋体" w:hint="eastAsia"/>
          <w:bCs/>
          <w:spacing w:val="-4"/>
          <w:w w:val="68"/>
          <w:kern w:val="0"/>
          <w:sz w:val="32"/>
          <w:szCs w:val="32"/>
        </w:rPr>
        <w:t>二一年三</w:t>
      </w:r>
      <w:r>
        <w:rPr>
          <w:rFonts w:ascii="宋体" w:hAnsi="宋体"/>
          <w:bCs/>
          <w:spacing w:val="-4"/>
          <w:w w:val="68"/>
          <w:kern w:val="0"/>
          <w:sz w:val="32"/>
          <w:szCs w:val="32"/>
        </w:rPr>
        <w:t>~</w:t>
      </w:r>
      <w:r>
        <w:rPr>
          <w:rFonts w:ascii="宋体" w:hAnsi="宋体" w:hint="eastAsia"/>
          <w:bCs/>
          <w:spacing w:val="-4"/>
          <w:w w:val="68"/>
          <w:kern w:val="0"/>
          <w:sz w:val="32"/>
          <w:szCs w:val="32"/>
        </w:rPr>
        <w:t>四月荆门市、县建设工程工种人工成本信息市场参考价格</w:t>
      </w:r>
    </w:p>
    <w:p w:rsidR="007C2333" w:rsidRDefault="007C2333">
      <w:pPr>
        <w:adjustRightInd w:val="0"/>
        <w:snapToGrid w:val="0"/>
        <w:spacing w:line="240" w:lineRule="atLeast"/>
        <w:rPr>
          <w:rFonts w:ascii="黑体" w:eastAsia="黑体" w:hAnsi="黑体"/>
          <w:bCs/>
          <w:spacing w:val="-4"/>
          <w:w w:val="68"/>
          <w:kern w:val="0"/>
          <w:sz w:val="36"/>
          <w:szCs w:val="36"/>
          <w:bdr w:val="single" w:sz="4" w:space="0" w:color="auto"/>
        </w:rPr>
      </w:pPr>
      <w:r>
        <w:rPr>
          <w:rFonts w:ascii="宋体" w:hAnsi="宋体" w:hint="eastAsia"/>
          <w:bCs/>
          <w:spacing w:val="-4"/>
          <w:w w:val="68"/>
          <w:kern w:val="0"/>
          <w:sz w:val="32"/>
          <w:szCs w:val="32"/>
        </w:rPr>
        <w:t>二</w:t>
      </w:r>
      <w:r>
        <w:rPr>
          <w:rFonts w:ascii="宋体"/>
          <w:bCs/>
          <w:spacing w:val="-4"/>
          <w:w w:val="68"/>
          <w:kern w:val="0"/>
          <w:sz w:val="32"/>
          <w:szCs w:val="32"/>
        </w:rPr>
        <w:t>0</w:t>
      </w:r>
      <w:r>
        <w:rPr>
          <w:rFonts w:ascii="宋体" w:hAnsi="宋体" w:hint="eastAsia"/>
          <w:bCs/>
          <w:spacing w:val="-4"/>
          <w:w w:val="68"/>
          <w:kern w:val="0"/>
          <w:sz w:val="32"/>
          <w:szCs w:val="32"/>
        </w:rPr>
        <w:t>二一年三</w:t>
      </w:r>
      <w:r>
        <w:rPr>
          <w:rFonts w:ascii="宋体" w:hAnsi="宋体"/>
          <w:bCs/>
          <w:spacing w:val="-4"/>
          <w:w w:val="68"/>
          <w:kern w:val="0"/>
          <w:sz w:val="32"/>
          <w:szCs w:val="32"/>
        </w:rPr>
        <w:t>~</w:t>
      </w:r>
      <w:r>
        <w:rPr>
          <w:rFonts w:ascii="宋体" w:hAnsi="宋体" w:hint="eastAsia"/>
          <w:bCs/>
          <w:spacing w:val="-4"/>
          <w:w w:val="68"/>
          <w:kern w:val="0"/>
          <w:sz w:val="32"/>
          <w:szCs w:val="32"/>
        </w:rPr>
        <w:t>四月荆门市、县建设工程工种人工费市场参考价格</w:t>
      </w:r>
    </w:p>
    <w:p w:rsidR="007C2333" w:rsidRDefault="007C2333">
      <w:pPr>
        <w:adjustRightInd w:val="0"/>
        <w:snapToGrid w:val="0"/>
        <w:spacing w:line="240" w:lineRule="atLeast"/>
        <w:rPr>
          <w:rFonts w:ascii="黑体" w:eastAsia="黑体" w:hAnsi="黑体"/>
          <w:bCs/>
          <w:spacing w:val="-4"/>
          <w:w w:val="68"/>
          <w:kern w:val="0"/>
          <w:sz w:val="36"/>
          <w:szCs w:val="36"/>
          <w:bdr w:val="single" w:sz="4" w:space="0" w:color="auto"/>
        </w:rPr>
      </w:pPr>
      <w:r>
        <w:rPr>
          <w:rFonts w:ascii="黑体" w:eastAsia="黑体" w:hAnsi="黑体" w:hint="eastAsia"/>
          <w:bCs/>
          <w:spacing w:val="-4"/>
          <w:w w:val="68"/>
          <w:kern w:val="0"/>
          <w:sz w:val="36"/>
          <w:szCs w:val="36"/>
          <w:bdr w:val="single" w:sz="4" w:space="0" w:color="auto"/>
        </w:rPr>
        <w:t>价格信息</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二</w:t>
      </w:r>
      <w:r>
        <w:rPr>
          <w:rFonts w:ascii="宋体"/>
          <w:bCs/>
          <w:spacing w:val="-4"/>
          <w:w w:val="68"/>
          <w:kern w:val="0"/>
          <w:sz w:val="32"/>
          <w:szCs w:val="32"/>
        </w:rPr>
        <w:t>0</w:t>
      </w:r>
      <w:r>
        <w:rPr>
          <w:rFonts w:ascii="宋体" w:hAnsi="宋体" w:hint="eastAsia"/>
          <w:bCs/>
          <w:spacing w:val="-4"/>
          <w:w w:val="68"/>
          <w:kern w:val="0"/>
          <w:sz w:val="32"/>
          <w:szCs w:val="32"/>
        </w:rPr>
        <w:t>二一年三</w:t>
      </w:r>
      <w:r>
        <w:rPr>
          <w:rFonts w:ascii="宋体" w:hAnsi="宋体"/>
          <w:bCs/>
          <w:spacing w:val="-4"/>
          <w:w w:val="68"/>
          <w:kern w:val="0"/>
          <w:sz w:val="32"/>
          <w:szCs w:val="32"/>
        </w:rPr>
        <w:t>~</w:t>
      </w:r>
      <w:r>
        <w:rPr>
          <w:rFonts w:ascii="宋体" w:hAnsi="宋体" w:hint="eastAsia"/>
          <w:bCs/>
          <w:spacing w:val="-4"/>
          <w:w w:val="68"/>
          <w:kern w:val="0"/>
          <w:sz w:val="32"/>
          <w:szCs w:val="32"/>
        </w:rPr>
        <w:t>四月荆门市建筑工程主要材料市场价格信息</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二</w:t>
      </w:r>
      <w:r>
        <w:rPr>
          <w:rFonts w:ascii="宋体"/>
          <w:bCs/>
          <w:spacing w:val="-4"/>
          <w:w w:val="68"/>
          <w:kern w:val="0"/>
          <w:sz w:val="32"/>
          <w:szCs w:val="32"/>
        </w:rPr>
        <w:t>0</w:t>
      </w:r>
      <w:r>
        <w:rPr>
          <w:rFonts w:ascii="宋体" w:hAnsi="宋体" w:hint="eastAsia"/>
          <w:bCs/>
          <w:spacing w:val="-4"/>
          <w:w w:val="68"/>
          <w:kern w:val="0"/>
          <w:sz w:val="32"/>
          <w:szCs w:val="32"/>
        </w:rPr>
        <w:t>二一年三</w:t>
      </w:r>
      <w:r>
        <w:rPr>
          <w:rFonts w:ascii="宋体" w:hAnsi="宋体"/>
          <w:bCs/>
          <w:spacing w:val="-4"/>
          <w:w w:val="68"/>
          <w:kern w:val="0"/>
          <w:sz w:val="32"/>
          <w:szCs w:val="32"/>
        </w:rPr>
        <w:t>~</w:t>
      </w:r>
      <w:r>
        <w:rPr>
          <w:rFonts w:ascii="宋体" w:hAnsi="宋体" w:hint="eastAsia"/>
          <w:bCs/>
          <w:spacing w:val="-4"/>
          <w:w w:val="68"/>
          <w:kern w:val="0"/>
          <w:sz w:val="32"/>
          <w:szCs w:val="32"/>
        </w:rPr>
        <w:t>四月荆门市市政安装工程主要材料市场价格信息</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二</w:t>
      </w:r>
      <w:r>
        <w:rPr>
          <w:rFonts w:ascii="宋体"/>
          <w:bCs/>
          <w:spacing w:val="-4"/>
          <w:w w:val="68"/>
          <w:kern w:val="0"/>
          <w:sz w:val="32"/>
          <w:szCs w:val="32"/>
        </w:rPr>
        <w:t>0</w:t>
      </w:r>
      <w:r>
        <w:rPr>
          <w:rFonts w:ascii="宋体" w:hAnsi="宋体" w:hint="eastAsia"/>
          <w:bCs/>
          <w:spacing w:val="-4"/>
          <w:w w:val="68"/>
          <w:kern w:val="0"/>
          <w:sz w:val="32"/>
          <w:szCs w:val="32"/>
        </w:rPr>
        <w:t>二一年三</w:t>
      </w:r>
      <w:r>
        <w:rPr>
          <w:rFonts w:ascii="宋体" w:hAnsi="宋体"/>
          <w:bCs/>
          <w:spacing w:val="-4"/>
          <w:w w:val="68"/>
          <w:kern w:val="0"/>
          <w:sz w:val="32"/>
          <w:szCs w:val="32"/>
        </w:rPr>
        <w:t>~</w:t>
      </w:r>
      <w:r>
        <w:rPr>
          <w:rFonts w:ascii="宋体" w:hAnsi="宋体" w:hint="eastAsia"/>
          <w:bCs/>
          <w:spacing w:val="-4"/>
          <w:w w:val="68"/>
          <w:kern w:val="0"/>
          <w:sz w:val="32"/>
          <w:szCs w:val="32"/>
        </w:rPr>
        <w:t>四月荆门市装饰工程主要材料市场价格信息</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二</w:t>
      </w:r>
      <w:r>
        <w:rPr>
          <w:rFonts w:ascii="宋体"/>
          <w:bCs/>
          <w:spacing w:val="-4"/>
          <w:w w:val="68"/>
          <w:kern w:val="0"/>
          <w:sz w:val="32"/>
          <w:szCs w:val="32"/>
        </w:rPr>
        <w:t>0</w:t>
      </w:r>
      <w:r>
        <w:rPr>
          <w:rFonts w:ascii="宋体" w:hAnsi="宋体" w:hint="eastAsia"/>
          <w:bCs/>
          <w:spacing w:val="-4"/>
          <w:w w:val="68"/>
          <w:kern w:val="0"/>
          <w:sz w:val="32"/>
          <w:szCs w:val="32"/>
        </w:rPr>
        <w:t>二一年三</w:t>
      </w:r>
      <w:r>
        <w:rPr>
          <w:rFonts w:ascii="宋体" w:hAnsi="宋体"/>
          <w:bCs/>
          <w:spacing w:val="-4"/>
          <w:w w:val="68"/>
          <w:kern w:val="0"/>
          <w:sz w:val="32"/>
          <w:szCs w:val="32"/>
        </w:rPr>
        <w:t>~</w:t>
      </w:r>
      <w:r>
        <w:rPr>
          <w:rFonts w:ascii="宋体" w:hAnsi="宋体" w:hint="eastAsia"/>
          <w:bCs/>
          <w:spacing w:val="-4"/>
          <w:w w:val="68"/>
          <w:kern w:val="0"/>
          <w:sz w:val="32"/>
          <w:szCs w:val="32"/>
        </w:rPr>
        <w:t>四月各县、市建设工程主要材料市场价格信息</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荆门市建筑、市政工程常用施工机械租赁参考价格</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荆门市建筑工程周转材料市场租赁参考价格</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荆门市</w:t>
      </w:r>
      <w:r>
        <w:rPr>
          <w:rFonts w:ascii="宋体" w:hAnsi="宋体"/>
          <w:bCs/>
          <w:spacing w:val="-4"/>
          <w:w w:val="68"/>
          <w:kern w:val="0"/>
          <w:sz w:val="32"/>
          <w:szCs w:val="32"/>
        </w:rPr>
        <w:t>2021</w:t>
      </w:r>
      <w:r>
        <w:rPr>
          <w:rFonts w:ascii="宋体" w:hAnsi="宋体" w:hint="eastAsia"/>
          <w:bCs/>
          <w:spacing w:val="-4"/>
          <w:w w:val="68"/>
          <w:kern w:val="0"/>
          <w:sz w:val="32"/>
          <w:szCs w:val="32"/>
        </w:rPr>
        <w:t>年</w:t>
      </w:r>
      <w:r>
        <w:rPr>
          <w:rFonts w:ascii="宋体" w:hAnsi="宋体"/>
          <w:bCs/>
          <w:spacing w:val="-4"/>
          <w:w w:val="68"/>
          <w:kern w:val="0"/>
          <w:sz w:val="32"/>
          <w:szCs w:val="32"/>
        </w:rPr>
        <w:t>3~4</w:t>
      </w:r>
      <w:r>
        <w:rPr>
          <w:rFonts w:ascii="宋体" w:hAnsi="宋体" w:hint="eastAsia"/>
          <w:bCs/>
          <w:spacing w:val="-4"/>
          <w:w w:val="68"/>
          <w:kern w:val="0"/>
          <w:sz w:val="32"/>
          <w:szCs w:val="32"/>
        </w:rPr>
        <w:t>月份商品混凝土、干混砂浆、沥青混凝土、磷石膏产品市场指导价</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钟祥市</w:t>
      </w:r>
      <w:r>
        <w:rPr>
          <w:rFonts w:ascii="宋体" w:hAnsi="宋体"/>
          <w:bCs/>
          <w:spacing w:val="-4"/>
          <w:w w:val="68"/>
          <w:kern w:val="0"/>
          <w:sz w:val="32"/>
          <w:szCs w:val="32"/>
        </w:rPr>
        <w:t>2021</w:t>
      </w:r>
      <w:r>
        <w:rPr>
          <w:rFonts w:ascii="宋体" w:hAnsi="宋体" w:hint="eastAsia"/>
          <w:bCs/>
          <w:spacing w:val="-4"/>
          <w:w w:val="68"/>
          <w:kern w:val="0"/>
          <w:sz w:val="32"/>
          <w:szCs w:val="32"/>
        </w:rPr>
        <w:t>年</w:t>
      </w:r>
      <w:r>
        <w:rPr>
          <w:rFonts w:ascii="宋体" w:hAnsi="宋体"/>
          <w:bCs/>
          <w:spacing w:val="-4"/>
          <w:w w:val="68"/>
          <w:kern w:val="0"/>
          <w:sz w:val="32"/>
          <w:szCs w:val="32"/>
        </w:rPr>
        <w:t>3~ 4</w:t>
      </w:r>
      <w:r>
        <w:rPr>
          <w:rFonts w:ascii="宋体" w:hAnsi="宋体" w:hint="eastAsia"/>
          <w:bCs/>
          <w:spacing w:val="-4"/>
          <w:w w:val="68"/>
          <w:kern w:val="0"/>
          <w:sz w:val="32"/>
          <w:szCs w:val="32"/>
        </w:rPr>
        <w:t>月份商品混凝土、干混砂浆市场指导价格</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沙洋县</w:t>
      </w:r>
      <w:r>
        <w:rPr>
          <w:rFonts w:ascii="宋体" w:hAnsi="宋体"/>
          <w:bCs/>
          <w:spacing w:val="-4"/>
          <w:w w:val="68"/>
          <w:kern w:val="0"/>
          <w:sz w:val="32"/>
          <w:szCs w:val="32"/>
        </w:rPr>
        <w:t>2021</w:t>
      </w:r>
      <w:r>
        <w:rPr>
          <w:rFonts w:ascii="宋体" w:hAnsi="宋体" w:hint="eastAsia"/>
          <w:bCs/>
          <w:spacing w:val="-4"/>
          <w:w w:val="68"/>
          <w:kern w:val="0"/>
          <w:sz w:val="32"/>
          <w:szCs w:val="32"/>
        </w:rPr>
        <w:t>年</w:t>
      </w:r>
      <w:r>
        <w:rPr>
          <w:rFonts w:ascii="宋体" w:hAnsi="宋体"/>
          <w:bCs/>
          <w:spacing w:val="-4"/>
          <w:w w:val="68"/>
          <w:kern w:val="0"/>
          <w:sz w:val="32"/>
          <w:szCs w:val="32"/>
        </w:rPr>
        <w:t>3~4</w:t>
      </w:r>
      <w:r>
        <w:rPr>
          <w:rFonts w:ascii="宋体" w:hAnsi="宋体" w:hint="eastAsia"/>
          <w:bCs/>
          <w:spacing w:val="-4"/>
          <w:w w:val="68"/>
          <w:kern w:val="0"/>
          <w:sz w:val="32"/>
          <w:szCs w:val="32"/>
        </w:rPr>
        <w:t>月份商品混凝土市场指导价</w:t>
      </w:r>
    </w:p>
    <w:p w:rsidR="007C2333" w:rsidRDefault="007C2333">
      <w:pPr>
        <w:adjustRightInd w:val="0"/>
        <w:snapToGrid w:val="0"/>
        <w:spacing w:line="240" w:lineRule="atLeast"/>
        <w:rPr>
          <w:rFonts w:ascii="宋体" w:hAnsi="Times New Roman"/>
          <w:bCs/>
          <w:spacing w:val="-4"/>
          <w:w w:val="68"/>
          <w:kern w:val="0"/>
          <w:sz w:val="32"/>
          <w:szCs w:val="32"/>
        </w:rPr>
      </w:pPr>
      <w:r>
        <w:rPr>
          <w:rFonts w:ascii="宋体" w:hAnsi="宋体" w:hint="eastAsia"/>
          <w:bCs/>
          <w:spacing w:val="-4"/>
          <w:w w:val="68"/>
          <w:kern w:val="0"/>
          <w:sz w:val="32"/>
          <w:szCs w:val="32"/>
        </w:rPr>
        <w:t>京山市</w:t>
      </w:r>
      <w:r>
        <w:rPr>
          <w:rFonts w:ascii="宋体" w:hAnsi="宋体"/>
          <w:bCs/>
          <w:spacing w:val="-4"/>
          <w:w w:val="68"/>
          <w:kern w:val="0"/>
          <w:sz w:val="32"/>
          <w:szCs w:val="32"/>
        </w:rPr>
        <w:t>2021</w:t>
      </w:r>
      <w:r>
        <w:rPr>
          <w:rFonts w:ascii="宋体" w:hAnsi="宋体" w:hint="eastAsia"/>
          <w:bCs/>
          <w:spacing w:val="-4"/>
          <w:w w:val="68"/>
          <w:kern w:val="0"/>
          <w:sz w:val="32"/>
          <w:szCs w:val="32"/>
        </w:rPr>
        <w:t>年</w:t>
      </w:r>
      <w:r>
        <w:rPr>
          <w:rFonts w:ascii="宋体" w:hAnsi="宋体"/>
          <w:bCs/>
          <w:spacing w:val="-4"/>
          <w:w w:val="68"/>
          <w:kern w:val="0"/>
          <w:sz w:val="32"/>
          <w:szCs w:val="32"/>
        </w:rPr>
        <w:t>3~4</w:t>
      </w:r>
      <w:r>
        <w:rPr>
          <w:rFonts w:ascii="宋体" w:hAnsi="宋体" w:hint="eastAsia"/>
          <w:bCs/>
          <w:spacing w:val="-4"/>
          <w:w w:val="68"/>
          <w:kern w:val="0"/>
          <w:sz w:val="32"/>
          <w:szCs w:val="32"/>
        </w:rPr>
        <w:t>月份商品混凝土市场指导价</w:t>
      </w:r>
    </w:p>
    <w:p w:rsidR="007C2333" w:rsidRDefault="007C2333">
      <w:pPr>
        <w:adjustRightInd w:val="0"/>
        <w:snapToGrid w:val="0"/>
        <w:spacing w:line="240" w:lineRule="atLeast"/>
        <w:rPr>
          <w:rFonts w:ascii="宋体" w:hAnsi="Times New Roman"/>
          <w:bCs/>
          <w:spacing w:val="-4"/>
          <w:w w:val="68"/>
          <w:kern w:val="0"/>
          <w:sz w:val="32"/>
          <w:szCs w:val="32"/>
        </w:rPr>
        <w:sectPr w:rsidR="007C2333">
          <w:footerReference w:type="even" r:id="rId7"/>
          <w:footerReference w:type="default" r:id="rId8"/>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r>
        <w:rPr>
          <w:rFonts w:ascii="宋体" w:hAnsi="宋体" w:hint="eastAsia"/>
          <w:bCs/>
          <w:spacing w:val="-4"/>
          <w:w w:val="68"/>
          <w:kern w:val="0"/>
          <w:sz w:val="32"/>
          <w:szCs w:val="32"/>
        </w:rPr>
        <w:t>装配式构件、改性石膏轻质隔墙板、改性高密度聚乙烯</w:t>
      </w:r>
      <w:r>
        <w:rPr>
          <w:rFonts w:ascii="宋体" w:hAnsi="宋体"/>
          <w:bCs/>
          <w:spacing w:val="-4"/>
          <w:w w:val="68"/>
          <w:kern w:val="0"/>
          <w:sz w:val="32"/>
          <w:szCs w:val="32"/>
        </w:rPr>
        <w:t>(HDPE-M)</w:t>
      </w:r>
      <w:r>
        <w:rPr>
          <w:rFonts w:ascii="宋体" w:hAnsi="宋体" w:hint="eastAsia"/>
          <w:bCs/>
          <w:spacing w:val="-4"/>
          <w:w w:val="68"/>
          <w:kern w:val="0"/>
          <w:sz w:val="32"/>
          <w:szCs w:val="32"/>
        </w:rPr>
        <w:t>双壁波纹管材厂商指导价</w:t>
      </w:r>
    </w:p>
    <w:p w:rsidR="007C2333" w:rsidRDefault="007C2333" w:rsidP="00371C49">
      <w:pPr>
        <w:pageBreakBefore/>
        <w:widowControl w:val="0"/>
        <w:adjustRightInd w:val="0"/>
        <w:spacing w:beforeLines="230" w:line="640" w:lineRule="exact"/>
        <w:jc w:val="center"/>
        <w:rPr>
          <w:rFonts w:ascii="方正小标宋简体" w:eastAsia="方正小标宋简体" w:hAnsi="宋体" w:cs="Times New Roman"/>
          <w:sz w:val="48"/>
          <w:szCs w:val="48"/>
        </w:rPr>
      </w:pPr>
      <w:r>
        <w:rPr>
          <w:rFonts w:ascii="方正小标宋简体" w:eastAsia="方正小标宋简体" w:hAnsi="宋体" w:cs="Times New Roman" w:hint="eastAsia"/>
          <w:sz w:val="48"/>
          <w:szCs w:val="48"/>
        </w:rPr>
        <w:t>关于</w:t>
      </w:r>
      <w:r>
        <w:rPr>
          <w:rFonts w:ascii="方正小标宋简体" w:eastAsia="方正小标宋简体" w:hAnsi="宋体" w:cs="Times New Roman"/>
          <w:sz w:val="48"/>
          <w:szCs w:val="48"/>
        </w:rPr>
        <w:t>2021</w:t>
      </w:r>
      <w:r>
        <w:rPr>
          <w:rFonts w:ascii="方正小标宋简体" w:eastAsia="方正小标宋简体" w:hAnsi="宋体" w:cs="Times New Roman" w:hint="eastAsia"/>
          <w:sz w:val="48"/>
          <w:szCs w:val="48"/>
        </w:rPr>
        <w:t>年度二级造价工程师</w:t>
      </w:r>
      <w:r>
        <w:rPr>
          <w:rFonts w:ascii="方正小标宋简体" w:eastAsia="方正小标宋简体" w:hAnsi="宋体" w:cs="Times New Roman"/>
          <w:sz w:val="48"/>
          <w:szCs w:val="48"/>
        </w:rPr>
        <w:t xml:space="preserve">            </w:t>
      </w:r>
      <w:r>
        <w:rPr>
          <w:rFonts w:ascii="方正小标宋简体" w:eastAsia="方正小标宋简体" w:hAnsi="宋体" w:cs="Times New Roman" w:hint="eastAsia"/>
          <w:sz w:val="48"/>
          <w:szCs w:val="48"/>
        </w:rPr>
        <w:t>职业资格考试工作的通知</w:t>
      </w:r>
    </w:p>
    <w:p w:rsidR="007C2333" w:rsidRDefault="007C2333" w:rsidP="00371C49">
      <w:pPr>
        <w:spacing w:beforeLines="120" w:line="300" w:lineRule="exact"/>
        <w:jc w:val="center"/>
        <w:rPr>
          <w:rFonts w:ascii="方正楷体简体" w:eastAsia="方正楷体简体" w:hAnsi="宋体"/>
          <w:kern w:val="0"/>
          <w:sz w:val="24"/>
          <w:szCs w:val="24"/>
        </w:rPr>
      </w:pPr>
      <w:r>
        <w:rPr>
          <w:rFonts w:ascii="方正楷体简体" w:eastAsia="方正楷体简体" w:hAnsi="宋体" w:hint="eastAsia"/>
          <w:kern w:val="0"/>
          <w:sz w:val="24"/>
          <w:szCs w:val="24"/>
        </w:rPr>
        <w:t>鄂人社考〔</w:t>
      </w:r>
      <w:r>
        <w:rPr>
          <w:rFonts w:ascii="方正楷体简体" w:eastAsia="方正楷体简体" w:hAnsi="宋体"/>
          <w:kern w:val="0"/>
          <w:sz w:val="24"/>
          <w:szCs w:val="24"/>
        </w:rPr>
        <w:t>2021</w:t>
      </w:r>
      <w:r>
        <w:rPr>
          <w:rFonts w:ascii="方正楷体简体" w:eastAsia="方正楷体简体" w:hAnsi="宋体" w:hint="eastAsia"/>
          <w:kern w:val="0"/>
          <w:sz w:val="24"/>
          <w:szCs w:val="24"/>
        </w:rPr>
        <w:t>〕</w:t>
      </w:r>
      <w:r>
        <w:rPr>
          <w:rFonts w:ascii="方正楷体简体" w:eastAsia="方正楷体简体" w:hAnsi="宋体"/>
          <w:kern w:val="0"/>
          <w:sz w:val="24"/>
          <w:szCs w:val="24"/>
        </w:rPr>
        <w:t>4</w:t>
      </w:r>
      <w:r>
        <w:rPr>
          <w:rFonts w:ascii="方正楷体简体" w:eastAsia="方正楷体简体" w:hAnsi="宋体" w:hint="eastAsia"/>
          <w:kern w:val="0"/>
          <w:sz w:val="24"/>
          <w:szCs w:val="24"/>
        </w:rPr>
        <w:t>号</w:t>
      </w:r>
    </w:p>
    <w:p w:rsidR="007C2333" w:rsidRDefault="007C2333" w:rsidP="00371C49">
      <w:pPr>
        <w:spacing w:beforeLines="50" w:line="300" w:lineRule="exact"/>
        <w:jc w:val="center"/>
        <w:rPr>
          <w:rFonts w:ascii="方正楷体简体" w:eastAsia="方正楷体简体" w:hAnsi="宋体"/>
          <w:kern w:val="0"/>
          <w:sz w:val="32"/>
          <w:szCs w:val="32"/>
        </w:rPr>
      </w:pPr>
    </w:p>
    <w:p w:rsidR="007C2333" w:rsidRDefault="007C2333">
      <w:pPr>
        <w:spacing w:line="200" w:lineRule="exact"/>
        <w:ind w:firstLineChars="200" w:firstLine="31680"/>
        <w:rPr>
          <w:rFonts w:ascii="宋体 ，Arial" w:eastAsia="宋体 ，Arial" w:hAnsi="宋体"/>
          <w:kern w:val="0"/>
          <w:sz w:val="22"/>
          <w:szCs w:val="24"/>
        </w:rPr>
      </w:pPr>
    </w:p>
    <w:p w:rsidR="007C2333" w:rsidRDefault="007C2333">
      <w:pPr>
        <w:spacing w:line="200" w:lineRule="exact"/>
        <w:rPr>
          <w:rFonts w:ascii="方正宋一简体" w:eastAsia="方正宋一简体" w:hAnsi="宋体"/>
          <w:kern w:val="0"/>
        </w:rPr>
        <w:sectPr w:rsidR="007C2333">
          <w:footerReference w:type="even" r:id="rId9"/>
          <w:footerReference w:type="default" r:id="rId10"/>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pgNumType w:start="1"/>
          <w:cols w:space="720"/>
          <w:docGrid w:linePitch="312"/>
        </w:sectPr>
      </w:pPr>
    </w:p>
    <w:p w:rsidR="007C2333" w:rsidRDefault="007C2333">
      <w:pPr>
        <w:spacing w:line="450" w:lineRule="exact"/>
        <w:rPr>
          <w:rFonts w:ascii="方正宋一简体" w:eastAsia="方正宋一简体" w:hAnsi="宋体"/>
          <w:kern w:val="0"/>
        </w:rPr>
      </w:pPr>
      <w:r>
        <w:rPr>
          <w:rFonts w:ascii="方正宋一简体" w:eastAsia="方正宋一简体" w:hAnsi="宋体" w:hint="eastAsia"/>
          <w:kern w:val="0"/>
        </w:rPr>
        <w:t>各市、州、直管市、神农架林区人力资源和社会保障局、住房和城乡建设局、交通运输局、水利局，省直有关部门、企事业单位：</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根据住房和城乡建设部、交通运输部、水利部和人力资源社会保障部《关于印发</w:t>
      </w:r>
      <w:r>
        <w:rPr>
          <w:rFonts w:ascii="方正宋一简体" w:eastAsia="方正宋一简体" w:hAnsi="宋体"/>
          <w:kern w:val="0"/>
        </w:rPr>
        <w:t>&lt;</w:t>
      </w:r>
      <w:r>
        <w:rPr>
          <w:rFonts w:ascii="方正宋一简体" w:eastAsia="方正宋一简体" w:hAnsi="宋体" w:hint="eastAsia"/>
          <w:kern w:val="0"/>
        </w:rPr>
        <w:t>造价工程师职业资格制度规定</w:t>
      </w:r>
      <w:r>
        <w:rPr>
          <w:rFonts w:ascii="方正宋一简体" w:eastAsia="方正宋一简体" w:hAnsi="宋体"/>
          <w:kern w:val="0"/>
        </w:rPr>
        <w:t>&gt;&lt;</w:t>
      </w:r>
      <w:r>
        <w:rPr>
          <w:rFonts w:ascii="方正宋一简体" w:eastAsia="方正宋一简体" w:hAnsi="宋体" w:hint="eastAsia"/>
          <w:kern w:val="0"/>
        </w:rPr>
        <w:t>造价工程师职业资格实施办法</w:t>
      </w:r>
      <w:r>
        <w:rPr>
          <w:rFonts w:ascii="方正宋一简体" w:eastAsia="方正宋一简体" w:hAnsi="宋体"/>
          <w:kern w:val="0"/>
        </w:rPr>
        <w:t>&gt;</w:t>
      </w:r>
      <w:r>
        <w:rPr>
          <w:rFonts w:ascii="方正宋一简体" w:eastAsia="方正宋一简体" w:hAnsi="宋体" w:hint="eastAsia"/>
          <w:kern w:val="0"/>
        </w:rPr>
        <w:t>的通知》（建人〔</w:t>
      </w:r>
      <w:r>
        <w:rPr>
          <w:rFonts w:ascii="方正宋一简体" w:eastAsia="方正宋一简体" w:hAnsi="宋体"/>
          <w:kern w:val="0"/>
        </w:rPr>
        <w:t>2018</w:t>
      </w:r>
      <w:r>
        <w:rPr>
          <w:rFonts w:ascii="方正宋一简体" w:eastAsia="方正宋一简体" w:hAnsi="宋体" w:hint="eastAsia"/>
          <w:kern w:val="0"/>
        </w:rPr>
        <w:t>〕</w:t>
      </w:r>
      <w:r>
        <w:rPr>
          <w:rFonts w:ascii="方正宋一简体" w:eastAsia="方正宋一简体" w:hAnsi="宋体"/>
          <w:kern w:val="0"/>
        </w:rPr>
        <w:t>67</w:t>
      </w:r>
      <w:r>
        <w:rPr>
          <w:rFonts w:ascii="方正宋一简体" w:eastAsia="方正宋一简体" w:hAnsi="宋体" w:hint="eastAsia"/>
          <w:kern w:val="0"/>
        </w:rPr>
        <w:t>号）和《关于造价工程师职业资格考试有关工作的说明》、湖北省住房和城乡建设厅、湖北省交通运输厅、湖北省水利厅、湖北省人力资源和社会保障厅《转发关于印发《湖北省二级造价工程师职业资格考试管理办法》的通知的通知》（鄂建文〔</w:t>
      </w:r>
      <w:r>
        <w:rPr>
          <w:rFonts w:ascii="方正宋一简体" w:eastAsia="方正宋一简体" w:hAnsi="宋体"/>
          <w:kern w:val="0"/>
        </w:rPr>
        <w:t>2019</w:t>
      </w:r>
      <w:r>
        <w:rPr>
          <w:rFonts w:ascii="方正宋一简体" w:eastAsia="方正宋一简体" w:hAnsi="宋体" w:hint="eastAsia"/>
          <w:kern w:val="0"/>
        </w:rPr>
        <w:t>〕</w:t>
      </w:r>
      <w:r>
        <w:rPr>
          <w:rFonts w:ascii="方正宋一简体" w:eastAsia="方正宋一简体" w:hAnsi="宋体"/>
          <w:kern w:val="0"/>
        </w:rPr>
        <w:t>33</w:t>
      </w:r>
      <w:r>
        <w:rPr>
          <w:rFonts w:ascii="方正宋一简体" w:eastAsia="方正宋一简体" w:hAnsi="宋体" w:hint="eastAsia"/>
          <w:kern w:val="0"/>
        </w:rPr>
        <w:t>号）文件精神，为做好我省</w:t>
      </w:r>
      <w:r>
        <w:rPr>
          <w:rFonts w:ascii="方正宋一简体" w:eastAsia="方正宋一简体" w:hAnsi="宋体"/>
          <w:kern w:val="0"/>
        </w:rPr>
        <w:t>2021</w:t>
      </w:r>
      <w:r>
        <w:rPr>
          <w:rFonts w:ascii="方正宋一简体" w:eastAsia="方正宋一简体" w:hAnsi="宋体" w:hint="eastAsia"/>
          <w:kern w:val="0"/>
        </w:rPr>
        <w:t>年度二级造价工程师职业资格考试工作，现将有关事项通知如下：</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一、考试设置</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二级造价工程师职业资格考试设《建设工程造价管理基础知识》（客观题）《建设工程计量与计价实务》（主观题）</w:t>
      </w:r>
      <w:r>
        <w:rPr>
          <w:rFonts w:ascii="方正宋一简体" w:eastAsia="方正宋一简体" w:hAnsi="宋体"/>
          <w:kern w:val="0"/>
        </w:rPr>
        <w:t>2</w:t>
      </w:r>
      <w:r>
        <w:rPr>
          <w:rFonts w:ascii="方正宋一简体" w:eastAsia="方正宋一简体" w:hAnsi="宋体" w:hint="eastAsia"/>
          <w:kern w:val="0"/>
        </w:rPr>
        <w:t>个科目。其中《建设工程造价管理基础知识》为基础科目；《建设工程计量与计价实务》为专业科目，专业科目分为土木建筑工程、交通运输工程、水利工程和安装工程</w:t>
      </w:r>
      <w:r>
        <w:rPr>
          <w:rFonts w:ascii="方正宋一简体" w:eastAsia="方正宋一简体" w:hAnsi="宋体"/>
          <w:kern w:val="0"/>
        </w:rPr>
        <w:t>4</w:t>
      </w:r>
      <w:r>
        <w:rPr>
          <w:rFonts w:ascii="方正宋一简体" w:eastAsia="方正宋一简体" w:hAnsi="宋体" w:hint="eastAsia"/>
          <w:kern w:val="0"/>
        </w:rPr>
        <w:t>个专业类别，报考人员在报名时可根据实际工作需要选择其一。参加</w:t>
      </w:r>
      <w:r>
        <w:rPr>
          <w:rFonts w:ascii="方正宋一简体" w:eastAsia="方正宋一简体" w:hAnsi="宋体"/>
          <w:kern w:val="0"/>
        </w:rPr>
        <w:t>2</w:t>
      </w:r>
      <w:r>
        <w:rPr>
          <w:rFonts w:ascii="方正宋一简体" w:eastAsia="方正宋一简体" w:hAnsi="宋体" w:hint="eastAsia"/>
          <w:kern w:val="0"/>
        </w:rPr>
        <w:t>个科目考试（级别为考全科）的人员须在连续</w:t>
      </w:r>
      <w:r>
        <w:rPr>
          <w:rFonts w:ascii="方正宋一简体" w:eastAsia="方正宋一简体" w:hAnsi="宋体"/>
          <w:kern w:val="0"/>
        </w:rPr>
        <w:t>2</w:t>
      </w:r>
      <w:r>
        <w:rPr>
          <w:rFonts w:ascii="方正宋一简体" w:eastAsia="方正宋一简体" w:hAnsi="宋体" w:hint="eastAsia"/>
          <w:kern w:val="0"/>
        </w:rPr>
        <w:t>个考试年度内通过全部应试科目，参加</w:t>
      </w:r>
      <w:r>
        <w:rPr>
          <w:rFonts w:ascii="方正宋一简体" w:eastAsia="方正宋一简体" w:hAnsi="宋体"/>
          <w:kern w:val="0"/>
        </w:rPr>
        <w:t>1</w:t>
      </w:r>
      <w:r>
        <w:rPr>
          <w:rFonts w:ascii="方正宋一简体" w:eastAsia="方正宋一简体" w:hAnsi="宋体" w:hint="eastAsia"/>
          <w:kern w:val="0"/>
        </w:rPr>
        <w:t>个科目考试（级别为免</w:t>
      </w:r>
      <w:r>
        <w:rPr>
          <w:rFonts w:ascii="方正宋一简体" w:eastAsia="方正宋一简体" w:hAnsi="宋体"/>
          <w:kern w:val="0"/>
        </w:rPr>
        <w:t>1</w:t>
      </w:r>
      <w:r>
        <w:rPr>
          <w:rFonts w:ascii="方正宋一简体" w:eastAsia="方正宋一简体" w:hAnsi="宋体" w:hint="eastAsia"/>
          <w:kern w:val="0"/>
        </w:rPr>
        <w:t>科）的符合免试基础科目人员须在</w:t>
      </w:r>
      <w:r>
        <w:rPr>
          <w:rFonts w:ascii="方正宋一简体" w:eastAsia="方正宋一简体" w:hAnsi="宋体"/>
          <w:kern w:val="0"/>
        </w:rPr>
        <w:t>1</w:t>
      </w:r>
      <w:r>
        <w:rPr>
          <w:rFonts w:ascii="方正宋一简体" w:eastAsia="方正宋一简体" w:hAnsi="宋体" w:hint="eastAsia"/>
          <w:kern w:val="0"/>
        </w:rPr>
        <w:t>个考试年度内通过相应应试科目，方可获得资格证书。已取得造价工程师一种专业职业资格证书的人员，报名参加其他专业科目考试（级别为增报专业）的，可免考基础科目，在</w:t>
      </w:r>
      <w:r>
        <w:rPr>
          <w:rFonts w:ascii="方正宋一简体" w:eastAsia="方正宋一简体" w:hAnsi="宋体"/>
          <w:kern w:val="0"/>
        </w:rPr>
        <w:t>1</w:t>
      </w:r>
      <w:r>
        <w:rPr>
          <w:rFonts w:ascii="方正宋一简体" w:eastAsia="方正宋一简体" w:hAnsi="宋体" w:hint="eastAsia"/>
          <w:kern w:val="0"/>
        </w:rPr>
        <w:t>个考试年度内通过相应应试科目，可获得相应专业考试合格证明，该证明作为注册时增加执业专业类别的依据。</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二、报名事项</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考试报名采取属地化管理，现工作地或户籍所在地为湖北省的报考人员方可在湖北省内报名参加考试。</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（一）报名要求。</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凡符合住房和城乡建设部、交通运输部、水利部和人力资源社会保障部《关于印发</w:t>
      </w:r>
      <w:r>
        <w:rPr>
          <w:rFonts w:ascii="方正宋一简体" w:eastAsia="方正宋一简体" w:hAnsi="宋体"/>
          <w:kern w:val="0"/>
        </w:rPr>
        <w:t>&lt;</w:t>
      </w:r>
      <w:r>
        <w:rPr>
          <w:rFonts w:ascii="方正宋一简体" w:eastAsia="方正宋一简体" w:hAnsi="宋体" w:hint="eastAsia"/>
          <w:kern w:val="0"/>
        </w:rPr>
        <w:t>造价工程师职业资格制度规定</w:t>
      </w:r>
      <w:r>
        <w:rPr>
          <w:rFonts w:ascii="方正宋一简体" w:eastAsia="方正宋一简体" w:hAnsi="宋体"/>
          <w:kern w:val="0"/>
        </w:rPr>
        <w:t>&gt;&lt;</w:t>
      </w:r>
      <w:r>
        <w:rPr>
          <w:rFonts w:ascii="方正宋一简体" w:eastAsia="方正宋一简体" w:hAnsi="宋体" w:hint="eastAsia"/>
          <w:kern w:val="0"/>
        </w:rPr>
        <w:t>造价工程师职业资格实施办法</w:t>
      </w:r>
      <w:r>
        <w:rPr>
          <w:rFonts w:ascii="方正宋一简体" w:eastAsia="方正宋一简体" w:hAnsi="宋体"/>
          <w:kern w:val="0"/>
        </w:rPr>
        <w:t>&gt;</w:t>
      </w:r>
      <w:r>
        <w:rPr>
          <w:rFonts w:ascii="方正宋一简体" w:eastAsia="方正宋一简体" w:hAnsi="宋体" w:hint="eastAsia"/>
          <w:kern w:val="0"/>
        </w:rPr>
        <w:t>的通知》（建人〔</w:t>
      </w:r>
      <w:r>
        <w:rPr>
          <w:rFonts w:ascii="方正宋一简体" w:eastAsia="方正宋一简体" w:hAnsi="宋体"/>
          <w:kern w:val="0"/>
        </w:rPr>
        <w:t>2018</w:t>
      </w:r>
      <w:r>
        <w:rPr>
          <w:rFonts w:ascii="方正宋一简体" w:eastAsia="方正宋一简体" w:hAnsi="宋体" w:hint="eastAsia"/>
          <w:kern w:val="0"/>
        </w:rPr>
        <w:t>〕</w:t>
      </w:r>
      <w:r>
        <w:rPr>
          <w:rFonts w:ascii="方正宋一简体" w:eastAsia="方正宋一简体" w:hAnsi="宋体"/>
          <w:kern w:val="0"/>
        </w:rPr>
        <w:t>67</w:t>
      </w:r>
      <w:r>
        <w:rPr>
          <w:rFonts w:ascii="方正宋一简体" w:eastAsia="方正宋一简体" w:hAnsi="宋体" w:hint="eastAsia"/>
          <w:kern w:val="0"/>
        </w:rPr>
        <w:t>号）二级造价工程师规定条件的人员均可报名参加二级造价工程师职业资格考试。</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（二）告知承诺要求。</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本考试报名证明事项推行告知承诺制。报考人员承诺报考时所填报的信息真实、准确、完整、有效，并承担虚假承诺的责任。人事考试部门和行业主管部门在事中事后进行监管，报考人员应当按照考试组织机构的规定和要求，在规定期限内以规定方式提交或补充提交有关证明材料。报考人员逾期拒不接受核查的，视为放弃考试资格。对不实承诺行为记入专业技术人员资格考试诚信档案库。</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报考人员须仔细阅读《报考须知》及签署《专业技术人员资格考试报名证明事项告知承诺制报考告知书》（电子文本），不允许代为承诺。</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（三）资格审核。</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各地住建、交通、水利行业主管部门负责对报本行业“考全科”或“增报专业”的报考人员进行资格审核，各地人社部门负责对报考“免</w:t>
      </w:r>
      <w:r>
        <w:rPr>
          <w:rFonts w:ascii="方正宋一简体" w:eastAsia="方正宋一简体" w:hAnsi="宋体"/>
          <w:kern w:val="0"/>
        </w:rPr>
        <w:t>1</w:t>
      </w:r>
      <w:r>
        <w:rPr>
          <w:rFonts w:ascii="方正宋一简体" w:eastAsia="方正宋一简体" w:hAnsi="宋体" w:hint="eastAsia"/>
          <w:kern w:val="0"/>
        </w:rPr>
        <w:t>科”的报考人员进行资格审核。</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三、考试大纲</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考试大纲使用住房和城乡建设部、交通运输部、水利部组织编写、人力资源和社会保障部审定的</w:t>
      </w:r>
      <w:r>
        <w:rPr>
          <w:rFonts w:ascii="方正宋一简体" w:eastAsia="方正宋一简体" w:hAnsi="宋体"/>
          <w:kern w:val="0"/>
        </w:rPr>
        <w:t>2019</w:t>
      </w:r>
      <w:r>
        <w:rPr>
          <w:rFonts w:ascii="方正宋一简体" w:eastAsia="方正宋一简体" w:hAnsi="宋体" w:hint="eastAsia"/>
          <w:kern w:val="0"/>
        </w:rPr>
        <w:t>年版《二级造价工程师职业资格考试大纲》。</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四、考务日程安排</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（一）网上报名时间</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10</w:t>
      </w:r>
      <w:r>
        <w:rPr>
          <w:rFonts w:ascii="方正宋一简体" w:eastAsia="方正宋一简体" w:hAnsi="宋体" w:hint="eastAsia"/>
          <w:kern w:val="0"/>
        </w:rPr>
        <w:t>日</w:t>
      </w:r>
      <w:r>
        <w:rPr>
          <w:rFonts w:ascii="方正宋一简体" w:eastAsia="方正宋一简体" w:hAnsi="宋体"/>
          <w:kern w:val="0"/>
        </w:rPr>
        <w:t>9:00</w:t>
      </w:r>
      <w:r>
        <w:rPr>
          <w:rFonts w:ascii="方正宋一简体" w:eastAsia="方正宋一简体" w:hAnsi="宋体"/>
          <w:kern w:val="0"/>
        </w:rPr>
        <w:t>—</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18</w:t>
      </w:r>
      <w:r>
        <w:rPr>
          <w:rFonts w:ascii="方正宋一简体" w:eastAsia="方正宋一简体" w:hAnsi="宋体" w:hint="eastAsia"/>
          <w:kern w:val="0"/>
        </w:rPr>
        <w:t>日</w:t>
      </w:r>
      <w:r>
        <w:rPr>
          <w:rFonts w:ascii="方正宋一简体" w:eastAsia="方正宋一简体" w:hAnsi="宋体"/>
          <w:kern w:val="0"/>
        </w:rPr>
        <w:t>20:00</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（二）网上注册核查时间</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10</w:t>
      </w:r>
      <w:r>
        <w:rPr>
          <w:rFonts w:ascii="方正宋一简体" w:eastAsia="方正宋一简体" w:hAnsi="宋体" w:hint="eastAsia"/>
          <w:kern w:val="0"/>
        </w:rPr>
        <w:t>日</w:t>
      </w:r>
      <w:r>
        <w:rPr>
          <w:rFonts w:ascii="方正宋一简体" w:eastAsia="方正宋一简体" w:hAnsi="宋体"/>
          <w:kern w:val="0"/>
        </w:rPr>
        <w:t>9:00</w:t>
      </w:r>
      <w:r>
        <w:rPr>
          <w:rFonts w:ascii="方正宋一简体" w:eastAsia="方正宋一简体" w:hAnsi="宋体"/>
          <w:kern w:val="0"/>
        </w:rPr>
        <w:t>—</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19</w:t>
      </w:r>
      <w:r>
        <w:rPr>
          <w:rFonts w:ascii="方正宋一简体" w:eastAsia="方正宋一简体" w:hAnsi="宋体" w:hint="eastAsia"/>
          <w:kern w:val="0"/>
        </w:rPr>
        <w:t>日</w:t>
      </w:r>
      <w:r>
        <w:rPr>
          <w:rFonts w:ascii="方正宋一简体" w:eastAsia="方正宋一简体" w:hAnsi="宋体"/>
          <w:kern w:val="0"/>
        </w:rPr>
        <w:t>17:00</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（三）现场人工核查及资格审核时间</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15</w:t>
      </w:r>
      <w:r>
        <w:rPr>
          <w:rFonts w:ascii="方正宋一简体" w:eastAsia="方正宋一简体" w:hAnsi="宋体" w:hint="eastAsia"/>
          <w:kern w:val="0"/>
        </w:rPr>
        <w:t>日</w:t>
      </w:r>
      <w:r>
        <w:rPr>
          <w:rFonts w:ascii="方正宋一简体" w:eastAsia="方正宋一简体" w:hAnsi="宋体"/>
          <w:kern w:val="0"/>
        </w:rPr>
        <w:t>—</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19</w:t>
      </w:r>
      <w:r>
        <w:rPr>
          <w:rFonts w:ascii="方正宋一简体" w:eastAsia="方正宋一简体" w:hAnsi="宋体" w:hint="eastAsia"/>
          <w:kern w:val="0"/>
        </w:rPr>
        <w:t>日</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工作日：</w:t>
      </w:r>
      <w:r>
        <w:rPr>
          <w:rFonts w:ascii="方正宋一简体" w:eastAsia="方正宋一简体" w:hAnsi="宋体"/>
          <w:kern w:val="0"/>
        </w:rPr>
        <w:t>9:00</w:t>
      </w:r>
      <w:r>
        <w:rPr>
          <w:rFonts w:ascii="方正宋一简体" w:eastAsia="方正宋一简体" w:hAnsi="宋体"/>
          <w:kern w:val="0"/>
        </w:rPr>
        <w:t>—</w:t>
      </w:r>
      <w:r>
        <w:rPr>
          <w:rFonts w:ascii="方正宋一简体" w:eastAsia="方正宋一简体" w:hAnsi="宋体"/>
          <w:kern w:val="0"/>
        </w:rPr>
        <w:t>11:30</w:t>
      </w:r>
      <w:r>
        <w:rPr>
          <w:rFonts w:ascii="方正宋一简体" w:eastAsia="方正宋一简体" w:hAnsi="宋体" w:hint="eastAsia"/>
          <w:kern w:val="0"/>
        </w:rPr>
        <w:t>，</w:t>
      </w:r>
      <w:r>
        <w:rPr>
          <w:rFonts w:ascii="方正宋一简体" w:eastAsia="方正宋一简体" w:hAnsi="宋体"/>
          <w:kern w:val="0"/>
        </w:rPr>
        <w:t>14:30</w:t>
      </w:r>
      <w:r>
        <w:rPr>
          <w:rFonts w:ascii="方正宋一简体" w:eastAsia="方正宋一简体" w:hAnsi="宋体"/>
          <w:kern w:val="0"/>
        </w:rPr>
        <w:t>—</w:t>
      </w:r>
      <w:r>
        <w:rPr>
          <w:rFonts w:ascii="方正宋一简体" w:eastAsia="方正宋一简体" w:hAnsi="宋体"/>
          <w:kern w:val="0"/>
        </w:rPr>
        <w:t>17:00</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（四）网上缴费时间</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10</w:t>
      </w:r>
      <w:r>
        <w:rPr>
          <w:rFonts w:ascii="方正宋一简体" w:eastAsia="方正宋一简体" w:hAnsi="宋体" w:hint="eastAsia"/>
          <w:kern w:val="0"/>
        </w:rPr>
        <w:t>日</w:t>
      </w:r>
      <w:r>
        <w:rPr>
          <w:rFonts w:ascii="方正宋一简体" w:eastAsia="方正宋一简体" w:hAnsi="宋体"/>
          <w:kern w:val="0"/>
        </w:rPr>
        <w:t>9:00</w:t>
      </w:r>
      <w:r>
        <w:rPr>
          <w:rFonts w:ascii="方正宋一简体" w:eastAsia="方正宋一简体" w:hAnsi="宋体"/>
          <w:kern w:val="0"/>
        </w:rPr>
        <w:t>—</w:t>
      </w:r>
      <w:r>
        <w:rPr>
          <w:rFonts w:ascii="方正宋一简体" w:eastAsia="方正宋一简体" w:hAnsi="宋体"/>
          <w:kern w:val="0"/>
        </w:rPr>
        <w:t>4</w:t>
      </w:r>
      <w:r>
        <w:rPr>
          <w:rFonts w:ascii="方正宋一简体" w:eastAsia="方正宋一简体" w:hAnsi="宋体" w:hint="eastAsia"/>
          <w:kern w:val="0"/>
        </w:rPr>
        <w:t>月</w:t>
      </w:r>
      <w:r>
        <w:rPr>
          <w:rFonts w:ascii="方正宋一简体" w:eastAsia="方正宋一简体" w:hAnsi="宋体"/>
          <w:kern w:val="0"/>
        </w:rPr>
        <w:t>20</w:t>
      </w:r>
      <w:r>
        <w:rPr>
          <w:rFonts w:ascii="方正宋一简体" w:eastAsia="方正宋一简体" w:hAnsi="宋体" w:hint="eastAsia"/>
          <w:kern w:val="0"/>
        </w:rPr>
        <w:t>日</w:t>
      </w:r>
      <w:r>
        <w:rPr>
          <w:rFonts w:ascii="方正宋一简体" w:eastAsia="方正宋一简体" w:hAnsi="宋体"/>
          <w:kern w:val="0"/>
        </w:rPr>
        <w:t>20:00</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（五）网上准考证打印时间</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6</w:t>
      </w:r>
      <w:r>
        <w:rPr>
          <w:rFonts w:ascii="方正宋一简体" w:eastAsia="方正宋一简体" w:hAnsi="宋体" w:hint="eastAsia"/>
          <w:kern w:val="0"/>
        </w:rPr>
        <w:t>月</w:t>
      </w:r>
      <w:r>
        <w:rPr>
          <w:rFonts w:ascii="方正宋一简体" w:eastAsia="方正宋一简体" w:hAnsi="宋体"/>
          <w:kern w:val="0"/>
        </w:rPr>
        <w:t>14</w:t>
      </w:r>
      <w:r>
        <w:rPr>
          <w:rFonts w:ascii="方正宋一简体" w:eastAsia="方正宋一简体" w:hAnsi="宋体" w:hint="eastAsia"/>
          <w:kern w:val="0"/>
        </w:rPr>
        <w:t>日</w:t>
      </w:r>
      <w:r>
        <w:rPr>
          <w:rFonts w:ascii="方正宋一简体" w:eastAsia="方正宋一简体" w:hAnsi="宋体"/>
          <w:kern w:val="0"/>
        </w:rPr>
        <w:t>9:00</w:t>
      </w:r>
      <w:r>
        <w:rPr>
          <w:rFonts w:ascii="方正宋一简体" w:eastAsia="方正宋一简体" w:hAnsi="宋体"/>
          <w:kern w:val="0"/>
        </w:rPr>
        <w:t>—</w:t>
      </w:r>
      <w:r>
        <w:rPr>
          <w:rFonts w:ascii="方正宋一简体" w:eastAsia="方正宋一简体" w:hAnsi="宋体"/>
          <w:kern w:val="0"/>
        </w:rPr>
        <w:t>6</w:t>
      </w:r>
      <w:r>
        <w:rPr>
          <w:rFonts w:ascii="方正宋一简体" w:eastAsia="方正宋一简体" w:hAnsi="宋体" w:hint="eastAsia"/>
          <w:kern w:val="0"/>
        </w:rPr>
        <w:t>月</w:t>
      </w:r>
      <w:r>
        <w:rPr>
          <w:rFonts w:ascii="方正宋一简体" w:eastAsia="方正宋一简体" w:hAnsi="宋体"/>
          <w:kern w:val="0"/>
        </w:rPr>
        <w:t>20</w:t>
      </w:r>
      <w:r>
        <w:rPr>
          <w:rFonts w:ascii="方正宋一简体" w:eastAsia="方正宋一简体" w:hAnsi="宋体" w:hint="eastAsia"/>
          <w:kern w:val="0"/>
        </w:rPr>
        <w:t>日</w:t>
      </w:r>
      <w:r>
        <w:rPr>
          <w:rFonts w:ascii="方正宋一简体" w:eastAsia="方正宋一简体" w:hAnsi="宋体"/>
          <w:kern w:val="0"/>
        </w:rPr>
        <w:t>14:00</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准考证打印网址：</w:t>
      </w:r>
      <w:r>
        <w:rPr>
          <w:rFonts w:ascii="方正宋一简体" w:eastAsia="方正宋一简体" w:hAnsi="宋体"/>
          <w:kern w:val="0"/>
        </w:rPr>
        <w:t>www.hbsrsksy.cn</w:t>
      </w:r>
      <w:r>
        <w:rPr>
          <w:rFonts w:ascii="方正宋一简体" w:eastAsia="方正宋一简体" w:hAnsi="宋体" w:hint="eastAsia"/>
          <w:kern w:val="0"/>
        </w:rPr>
        <w:t>（湖北省人事考试网）</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（四）考试时间</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w:t>
      </w:r>
      <w:r>
        <w:rPr>
          <w:rFonts w:ascii="方正宋一简体" w:eastAsia="方正宋一简体" w:hAnsi="宋体"/>
          <w:kern w:val="0"/>
        </w:rPr>
        <w:t>6</w:t>
      </w:r>
      <w:r>
        <w:rPr>
          <w:rFonts w:ascii="方正宋一简体" w:eastAsia="方正宋一简体" w:hAnsi="宋体" w:hint="eastAsia"/>
          <w:kern w:val="0"/>
        </w:rPr>
        <w:t>月</w:t>
      </w:r>
      <w:r>
        <w:rPr>
          <w:rFonts w:ascii="方正宋一简体" w:eastAsia="方正宋一简体" w:hAnsi="宋体"/>
          <w:kern w:val="0"/>
        </w:rPr>
        <w:t>20</w:t>
      </w:r>
      <w:r>
        <w:rPr>
          <w:rFonts w:ascii="方正宋一简体" w:eastAsia="方正宋一简体" w:hAnsi="宋体" w:hint="eastAsia"/>
          <w:kern w:val="0"/>
        </w:rPr>
        <w:t>日</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上午</w:t>
      </w:r>
      <w:r>
        <w:rPr>
          <w:rFonts w:ascii="方正宋一简体" w:eastAsia="方正宋一简体" w:hAnsi="宋体" w:hint="eastAsia"/>
          <w:kern w:val="0"/>
        </w:rPr>
        <w:t> </w:t>
      </w:r>
      <w:r>
        <w:rPr>
          <w:rFonts w:ascii="方正宋一简体" w:eastAsia="方正宋一简体" w:hAnsi="宋体"/>
          <w:kern w:val="0"/>
        </w:rPr>
        <w:t xml:space="preserve"> 09:00</w:t>
      </w:r>
      <w:r>
        <w:rPr>
          <w:rFonts w:ascii="方正宋一简体" w:eastAsia="方正宋一简体" w:hAnsi="宋体"/>
          <w:kern w:val="0"/>
        </w:rPr>
        <w:t>—</w:t>
      </w:r>
      <w:r>
        <w:rPr>
          <w:rFonts w:ascii="方正宋一简体" w:eastAsia="方正宋一简体" w:hAnsi="宋体"/>
          <w:kern w:val="0"/>
        </w:rPr>
        <w:t>11:30</w:t>
      </w:r>
      <w:r>
        <w:rPr>
          <w:rFonts w:ascii="方正宋一简体" w:eastAsia="方正宋一简体" w:hAnsi="宋体" w:hint="eastAsia"/>
          <w:kern w:val="0"/>
        </w:rPr>
        <w:t> </w:t>
      </w:r>
      <w:r>
        <w:rPr>
          <w:rFonts w:ascii="方正宋一简体" w:eastAsia="方正宋一简体" w:hAnsi="宋体" w:hint="eastAsia"/>
          <w:kern w:val="0"/>
        </w:rPr>
        <w:t> </w:t>
      </w:r>
      <w:r>
        <w:rPr>
          <w:rFonts w:ascii="方正宋一简体" w:eastAsia="方正宋一简体" w:hAnsi="宋体"/>
          <w:kern w:val="0"/>
        </w:rPr>
        <w:t xml:space="preserve"> </w:t>
      </w:r>
      <w:r>
        <w:rPr>
          <w:rFonts w:ascii="方正宋一简体" w:eastAsia="方正宋一简体" w:hAnsi="宋体" w:hint="eastAsia"/>
          <w:kern w:val="0"/>
        </w:rPr>
        <w:t>建设工程造价管理基础知识</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下午</w:t>
      </w:r>
      <w:r>
        <w:rPr>
          <w:rFonts w:ascii="方正宋一简体" w:eastAsia="方正宋一简体" w:hAnsi="宋体" w:hint="eastAsia"/>
          <w:kern w:val="0"/>
        </w:rPr>
        <w:t> </w:t>
      </w:r>
      <w:r>
        <w:rPr>
          <w:rFonts w:ascii="方正宋一简体" w:eastAsia="方正宋一简体" w:hAnsi="宋体"/>
          <w:kern w:val="0"/>
        </w:rPr>
        <w:t xml:space="preserve"> 14:00</w:t>
      </w:r>
      <w:r>
        <w:rPr>
          <w:rFonts w:ascii="方正宋一简体" w:eastAsia="方正宋一简体" w:hAnsi="宋体"/>
          <w:kern w:val="0"/>
        </w:rPr>
        <w:t>—</w:t>
      </w:r>
      <w:r>
        <w:rPr>
          <w:rFonts w:ascii="方正宋一简体" w:eastAsia="方正宋一简体" w:hAnsi="宋体"/>
          <w:kern w:val="0"/>
        </w:rPr>
        <w:t>17:00</w:t>
      </w:r>
      <w:r>
        <w:rPr>
          <w:rFonts w:ascii="方正宋一简体" w:eastAsia="方正宋一简体" w:hAnsi="宋体" w:hint="eastAsia"/>
          <w:kern w:val="0"/>
        </w:rPr>
        <w:t> </w:t>
      </w:r>
      <w:r>
        <w:rPr>
          <w:rFonts w:ascii="方正宋一简体" w:eastAsia="方正宋一简体" w:hAnsi="宋体" w:hint="eastAsia"/>
          <w:kern w:val="0"/>
        </w:rPr>
        <w:t> </w:t>
      </w:r>
      <w:r>
        <w:rPr>
          <w:rFonts w:ascii="方正宋一简体" w:eastAsia="方正宋一简体" w:hAnsi="宋体"/>
          <w:kern w:val="0"/>
        </w:rPr>
        <w:t xml:space="preserve"> </w:t>
      </w:r>
      <w:r>
        <w:rPr>
          <w:rFonts w:ascii="方正宋一简体" w:eastAsia="方正宋一简体" w:hAnsi="宋体" w:hint="eastAsia"/>
          <w:kern w:val="0"/>
        </w:rPr>
        <w:t>建设工程计量与计价实务（</w:t>
      </w:r>
      <w:r>
        <w:rPr>
          <w:rFonts w:ascii="方正宋一简体" w:eastAsia="方正宋一简体" w:hAnsi="宋体"/>
          <w:kern w:val="0"/>
        </w:rPr>
        <w:t>4</w:t>
      </w:r>
      <w:r>
        <w:rPr>
          <w:rFonts w:ascii="方正宋一简体" w:eastAsia="方正宋一简体" w:hAnsi="宋体" w:hint="eastAsia"/>
          <w:kern w:val="0"/>
        </w:rPr>
        <w:t>个专业）</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应试人员必须同时持准考证和有效居民身份证件原件（须与报名时证件一致）方可参加考试。</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五、考区设置</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为更好地在疫情防控工作常态化下开展考试工作，</w:t>
      </w:r>
      <w:r>
        <w:rPr>
          <w:rFonts w:ascii="方正宋一简体" w:eastAsia="方正宋一简体" w:hAnsi="宋体"/>
          <w:kern w:val="0"/>
        </w:rPr>
        <w:t>2021</w:t>
      </w:r>
      <w:r>
        <w:rPr>
          <w:rFonts w:ascii="方正宋一简体" w:eastAsia="方正宋一简体" w:hAnsi="宋体" w:hint="eastAsia"/>
          <w:kern w:val="0"/>
        </w:rPr>
        <w:t>年度二级造价工程师资格考试原则上在省直及各市、州、直管市、神农架林区设置考区。如遇疫情防控等级变化或考点学校承接能力有限等不可控因素影响，会根据有关部门要求取消（推迟）考试或调整部分考生考试地区，敬请广大考生慎重报考。</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六、考试收费标准</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根据《省物价局、省财政厅转发国家发展改革委、财政部关于改革全国性职业资格考试收费标准管理方式的通知》（鄂价费〔</w:t>
      </w:r>
      <w:r>
        <w:rPr>
          <w:rFonts w:ascii="方正宋一简体" w:eastAsia="方正宋一简体" w:hAnsi="宋体"/>
          <w:kern w:val="0"/>
        </w:rPr>
        <w:t>2015</w:t>
      </w:r>
      <w:r>
        <w:rPr>
          <w:rFonts w:ascii="方正宋一简体" w:eastAsia="方正宋一简体" w:hAnsi="宋体" w:hint="eastAsia"/>
          <w:kern w:val="0"/>
        </w:rPr>
        <w:t>〕</w:t>
      </w:r>
      <w:r>
        <w:rPr>
          <w:rFonts w:ascii="方正宋一简体" w:eastAsia="方正宋一简体" w:hAnsi="宋体"/>
          <w:kern w:val="0"/>
        </w:rPr>
        <w:t>139</w:t>
      </w:r>
      <w:r>
        <w:rPr>
          <w:rFonts w:ascii="方正宋一简体" w:eastAsia="方正宋一简体" w:hAnsi="宋体" w:hint="eastAsia"/>
          <w:kern w:val="0"/>
        </w:rPr>
        <w:t>号）和《省人力资源和社会保障厅关于调整湖北省造价工程师、监理工程师资格考试收费标准的通知》（鄂人社函〔</w:t>
      </w:r>
      <w:r>
        <w:rPr>
          <w:rFonts w:ascii="方正宋一简体" w:eastAsia="方正宋一简体" w:hAnsi="宋体"/>
          <w:kern w:val="0"/>
        </w:rPr>
        <w:t>2017</w:t>
      </w:r>
      <w:r>
        <w:rPr>
          <w:rFonts w:ascii="方正宋一简体" w:eastAsia="方正宋一简体" w:hAnsi="宋体" w:hint="eastAsia"/>
          <w:kern w:val="0"/>
        </w:rPr>
        <w:t>〕</w:t>
      </w:r>
      <w:r>
        <w:rPr>
          <w:rFonts w:ascii="方正宋一简体" w:eastAsia="方正宋一简体" w:hAnsi="宋体"/>
          <w:kern w:val="0"/>
        </w:rPr>
        <w:t>426</w:t>
      </w:r>
      <w:r>
        <w:rPr>
          <w:rFonts w:ascii="方正宋一简体" w:eastAsia="方正宋一简体" w:hAnsi="宋体" w:hint="eastAsia"/>
          <w:kern w:val="0"/>
        </w:rPr>
        <w:t>号）规定，《建设工程造价管理基础知识》科目收费标准为</w:t>
      </w:r>
      <w:r>
        <w:rPr>
          <w:rFonts w:ascii="方正宋一简体" w:eastAsia="方正宋一简体" w:hAnsi="宋体"/>
          <w:kern w:val="0"/>
        </w:rPr>
        <w:t>61</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人·科；《建设工程计量与计价实务》科目收费标准为</w:t>
      </w:r>
      <w:r>
        <w:rPr>
          <w:rFonts w:ascii="方正宋一简体" w:eastAsia="方正宋一简体" w:hAnsi="宋体"/>
          <w:kern w:val="0"/>
        </w:rPr>
        <w:t>69</w:t>
      </w:r>
      <w:r>
        <w:rPr>
          <w:rFonts w:ascii="方正宋一简体" w:eastAsia="方正宋一简体" w:hAnsi="宋体" w:hint="eastAsia"/>
          <w:kern w:val="0"/>
        </w:rPr>
        <w:t>元</w:t>
      </w:r>
      <w:r>
        <w:rPr>
          <w:rFonts w:ascii="方正宋一简体" w:eastAsia="方正宋一简体" w:hAnsi="宋体"/>
          <w:kern w:val="0"/>
        </w:rPr>
        <w:t>/</w:t>
      </w:r>
      <w:r>
        <w:rPr>
          <w:rFonts w:ascii="方正宋一简体" w:eastAsia="方正宋一简体" w:hAnsi="宋体" w:hint="eastAsia"/>
          <w:kern w:val="0"/>
        </w:rPr>
        <w:t>人·科。</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七、违纪违规处理</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加强管理，对凡不符合报考条件，提供虚假证</w:t>
      </w:r>
    </w:p>
    <w:p w:rsidR="007C2333" w:rsidRDefault="007C2333">
      <w:pPr>
        <w:spacing w:line="450" w:lineRule="exact"/>
        <w:rPr>
          <w:rFonts w:ascii="方正宋一简体" w:eastAsia="方正宋一简体" w:hAnsi="宋体"/>
          <w:kern w:val="0"/>
        </w:rPr>
      </w:pPr>
      <w:r>
        <w:rPr>
          <w:rFonts w:ascii="方正宋一简体" w:eastAsia="方正宋一简体" w:hAnsi="宋体" w:hint="eastAsia"/>
          <w:kern w:val="0"/>
        </w:rPr>
        <w:t>明材料报名或者以其他不正当手段取得相应资格证书或者成绩证明等严重违纪违规行为的应试人员，根据《专业技术人员资格考试违纪违规行为处理规定》</w:t>
      </w:r>
      <w:r>
        <w:rPr>
          <w:rFonts w:ascii="方正宋一简体" w:eastAsia="方正宋一简体" w:hAnsi="宋体"/>
          <w:kern w:val="0"/>
        </w:rPr>
        <w:t>(</w:t>
      </w:r>
      <w:r>
        <w:rPr>
          <w:rFonts w:ascii="方正宋一简体" w:eastAsia="方正宋一简体" w:hAnsi="宋体" w:hint="eastAsia"/>
          <w:kern w:val="0"/>
        </w:rPr>
        <w:t>人社部令第</w:t>
      </w:r>
      <w:r>
        <w:rPr>
          <w:rFonts w:ascii="方正宋一简体" w:eastAsia="方正宋一简体" w:hAnsi="宋体"/>
          <w:kern w:val="0"/>
        </w:rPr>
        <w:t>31</w:t>
      </w:r>
      <w:r>
        <w:rPr>
          <w:rFonts w:ascii="方正宋一简体" w:eastAsia="方正宋一简体" w:hAnsi="宋体" w:hint="eastAsia"/>
          <w:kern w:val="0"/>
        </w:rPr>
        <w:t>号</w:t>
      </w:r>
      <w:r>
        <w:rPr>
          <w:rFonts w:ascii="方正宋一简体" w:eastAsia="方正宋一简体" w:hAnsi="宋体"/>
          <w:kern w:val="0"/>
        </w:rPr>
        <w:t>)</w:t>
      </w:r>
      <w:r>
        <w:rPr>
          <w:rFonts w:ascii="方正宋一简体" w:eastAsia="方正宋一简体" w:hAnsi="宋体" w:hint="eastAsia"/>
          <w:kern w:val="0"/>
        </w:rPr>
        <w:t>有关规定，由证书签发机构宣布证书或者成绩证明无效，并将其违纪违规行为记入专业技术人员资格考试诚信档案库。</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考试将采用“大规模考试中选择题抄袭作弊的考生甄别和考场监测技术”，在考试结束后对答卷进行雷同检测和认定，认定为雷同答卷或发现报名、考试中存在违纪违规行为的，将依据《专业技术人员资格考试违纪违规行为处理规定》</w:t>
      </w:r>
      <w:r>
        <w:rPr>
          <w:rFonts w:ascii="方正宋一简体" w:eastAsia="方正宋一简体" w:hAnsi="宋体"/>
          <w:kern w:val="0"/>
        </w:rPr>
        <w:t>(</w:t>
      </w:r>
      <w:r>
        <w:rPr>
          <w:rFonts w:ascii="方正宋一简体" w:eastAsia="方正宋一简体" w:hAnsi="宋体" w:hint="eastAsia"/>
          <w:kern w:val="0"/>
        </w:rPr>
        <w:t>人社部令第</w:t>
      </w:r>
      <w:r>
        <w:rPr>
          <w:rFonts w:ascii="方正宋一简体" w:eastAsia="方正宋一简体" w:hAnsi="宋体"/>
          <w:kern w:val="0"/>
        </w:rPr>
        <w:t>31</w:t>
      </w:r>
      <w:r>
        <w:rPr>
          <w:rFonts w:ascii="方正宋一简体" w:eastAsia="方正宋一简体" w:hAnsi="宋体" w:hint="eastAsia"/>
          <w:kern w:val="0"/>
        </w:rPr>
        <w:t>号</w:t>
      </w:r>
      <w:r>
        <w:rPr>
          <w:rFonts w:ascii="方正宋一简体" w:eastAsia="方正宋一简体" w:hAnsi="宋体"/>
          <w:kern w:val="0"/>
        </w:rPr>
        <w:t>)</w:t>
      </w:r>
      <w:r>
        <w:rPr>
          <w:rFonts w:ascii="方正宋一简体" w:eastAsia="方正宋一简体" w:hAnsi="宋体" w:hint="eastAsia"/>
          <w:kern w:val="0"/>
        </w:rPr>
        <w:t>进行处理。对违反《中华人民共和国刑法（九）》规定的，将追究其法律责任。违纪人员信息将在湖北省人事考试网公布，对严重、特别严重违纪的违纪考生将通报考生单位，中国共产党党员考试违纪的按《中国共产党纪律处分条例》相关规定处理。</w:t>
      </w:r>
    </w:p>
    <w:p w:rsidR="007C2333" w:rsidRDefault="007C2333">
      <w:pPr>
        <w:spacing w:line="450" w:lineRule="exact"/>
        <w:ind w:firstLineChars="200" w:firstLine="31680"/>
        <w:rPr>
          <w:rFonts w:ascii="黑体" w:eastAsia="黑体" w:hAnsi="黑体"/>
          <w:kern w:val="0"/>
        </w:rPr>
      </w:pPr>
      <w:r>
        <w:rPr>
          <w:rFonts w:ascii="黑体" w:eastAsia="黑体" w:hAnsi="黑体" w:hint="eastAsia"/>
          <w:kern w:val="0"/>
        </w:rPr>
        <w:t>八、疫情防控与考试安全</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在考试组织实施各环节，各地要坚决贯彻落实中央和省委关于新冠肺炎疫情防控工作的决策部署，认真遵守当地疫情防控工作有关规定，落实责任，积极应对。要与当地卫生健康、教育、公安、经信等部门密切协同，确保应试人员、考试工作人员在考试各环节中的生命安全和身体健康，确保疫情防控常态化期间考试报名及组织实施安全、平稳、顺利。</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各级人事考试机构不指定任何培训，不得与任何培训机构有合作关系。</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hint="eastAsia"/>
          <w:kern w:val="0"/>
        </w:rPr>
        <w:t>各地人社、住建、交通运输、水利部门要高度重视，精心组织，周密安排。各考区要加强考场管理，严肃考风考纪，确保考试安全实施。</w:t>
      </w:r>
    </w:p>
    <w:p w:rsidR="007C2333" w:rsidRDefault="007C2333">
      <w:pPr>
        <w:spacing w:line="450" w:lineRule="exact"/>
        <w:rPr>
          <w:rFonts w:ascii="方正宋一简体" w:eastAsia="方正宋一简体" w:hAnsi="宋体"/>
          <w:kern w:val="0"/>
        </w:rPr>
      </w:pPr>
    </w:p>
    <w:p w:rsidR="007C2333" w:rsidRDefault="007C2333">
      <w:pPr>
        <w:spacing w:line="450" w:lineRule="exact"/>
        <w:rPr>
          <w:rFonts w:ascii="黑体" w:eastAsia="黑体" w:hAnsi="黑体"/>
          <w:kern w:val="0"/>
        </w:rPr>
      </w:pPr>
      <w:r>
        <w:rPr>
          <w:rFonts w:ascii="黑体" w:eastAsia="黑体" w:hAnsi="黑体" w:hint="eastAsia"/>
          <w:kern w:val="0"/>
        </w:rPr>
        <w:t>附件：</w:t>
      </w:r>
    </w:p>
    <w:p w:rsidR="007C2333" w:rsidRDefault="007C2333">
      <w:pPr>
        <w:spacing w:line="450" w:lineRule="exact"/>
        <w:rPr>
          <w:rFonts w:ascii="方正宋一简体" w:eastAsia="方正宋一简体" w:hAnsi="宋体"/>
          <w:kern w:val="0"/>
        </w:rPr>
      </w:pPr>
      <w:r>
        <w:rPr>
          <w:rFonts w:ascii="方正宋一简体" w:eastAsia="方正宋一简体" w:hAnsi="宋体"/>
          <w:kern w:val="0"/>
        </w:rPr>
        <w:t xml:space="preserve">1. </w:t>
      </w:r>
      <w:r>
        <w:rPr>
          <w:rFonts w:ascii="方正宋一简体" w:eastAsia="方正宋一简体" w:hAnsi="宋体" w:hint="eastAsia"/>
          <w:kern w:val="0"/>
        </w:rPr>
        <w:t>二级造价工程师报考条件</w:t>
      </w:r>
    </w:p>
    <w:p w:rsidR="007C2333" w:rsidRDefault="007C2333">
      <w:pPr>
        <w:spacing w:line="450" w:lineRule="exact"/>
        <w:rPr>
          <w:rFonts w:ascii="方正宋一简体" w:eastAsia="方正宋一简体" w:hAnsi="宋体"/>
          <w:kern w:val="0"/>
        </w:rPr>
      </w:pPr>
      <w:r>
        <w:rPr>
          <w:rFonts w:ascii="方正宋一简体" w:eastAsia="方正宋一简体" w:hAnsi="宋体"/>
          <w:kern w:val="0"/>
        </w:rPr>
        <w:t xml:space="preserve">2. </w:t>
      </w:r>
      <w:r>
        <w:rPr>
          <w:rFonts w:ascii="方正宋一简体" w:eastAsia="方正宋一简体" w:hAnsi="宋体" w:hint="eastAsia"/>
          <w:kern w:val="0"/>
        </w:rPr>
        <w:t>报考流程及报考注意事项</w:t>
      </w:r>
    </w:p>
    <w:p w:rsidR="007C2333" w:rsidRDefault="007C2333">
      <w:pPr>
        <w:spacing w:line="450" w:lineRule="exact"/>
        <w:rPr>
          <w:rFonts w:ascii="方正宋一简体" w:eastAsia="方正宋一简体" w:hAnsi="宋体"/>
          <w:kern w:val="0"/>
        </w:rPr>
      </w:pPr>
      <w:r>
        <w:rPr>
          <w:rFonts w:ascii="方正宋一简体" w:eastAsia="方正宋一简体" w:hAnsi="宋体"/>
          <w:kern w:val="0"/>
        </w:rPr>
        <w:t xml:space="preserve">3. </w:t>
      </w:r>
      <w:r>
        <w:rPr>
          <w:rFonts w:ascii="方正宋一简体" w:eastAsia="方正宋一简体" w:hAnsi="宋体" w:hint="eastAsia"/>
          <w:kern w:val="0"/>
        </w:rPr>
        <w:t>二级造价工程师职业资格考试代码及名称表</w:t>
      </w:r>
    </w:p>
    <w:p w:rsidR="007C2333" w:rsidRDefault="007C2333">
      <w:pPr>
        <w:spacing w:line="450" w:lineRule="exact"/>
        <w:rPr>
          <w:rFonts w:ascii="方正宋一简体" w:eastAsia="方正宋一简体" w:hAnsi="宋体"/>
          <w:kern w:val="0"/>
        </w:rPr>
      </w:pP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湖北省人力资源和社会保障厅</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湖北省住房和城乡建设厅</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湖北省交通运输厅</w:t>
      </w:r>
    </w:p>
    <w:p w:rsidR="007C2333" w:rsidRDefault="007C2333">
      <w:pPr>
        <w:spacing w:line="45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湖北省水利厅</w:t>
      </w:r>
    </w:p>
    <w:p w:rsidR="007C2333" w:rsidRDefault="007C2333">
      <w:pPr>
        <w:spacing w:line="450" w:lineRule="exact"/>
        <w:ind w:firstLineChars="200" w:firstLine="31680"/>
        <w:rPr>
          <w:rFonts w:ascii="方正宋一简体" w:eastAsia="方正宋一简体" w:hAnsi="宋体"/>
          <w:kern w:val="0"/>
        </w:rPr>
        <w:sectPr w:rsidR="007C233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num="2" w:space="425"/>
          <w:docGrid w:linePitch="312"/>
        </w:sect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3</w:t>
      </w:r>
      <w:r>
        <w:rPr>
          <w:rFonts w:ascii="方正宋一简体" w:eastAsia="方正宋一简体" w:hAnsi="宋体" w:hint="eastAsia"/>
          <w:kern w:val="0"/>
        </w:rPr>
        <w:t>月</w:t>
      </w:r>
      <w:r>
        <w:rPr>
          <w:rFonts w:ascii="方正宋一简体" w:eastAsia="方正宋一简体" w:hAnsi="宋体"/>
          <w:kern w:val="0"/>
        </w:rPr>
        <w:t>25</w:t>
      </w:r>
      <w:r>
        <w:rPr>
          <w:rFonts w:ascii="方正宋一简体" w:eastAsia="方正宋一简体" w:hAnsi="宋体" w:hint="eastAsia"/>
          <w:kern w:val="0"/>
        </w:rPr>
        <w:t>日</w:t>
      </w:r>
    </w:p>
    <w:p w:rsidR="007C2333" w:rsidRDefault="007C2333">
      <w:pPr>
        <w:spacing w:line="460" w:lineRule="exact"/>
        <w:ind w:firstLineChars="200" w:firstLine="31680"/>
        <w:rPr>
          <w:rFonts w:ascii="方正宋一简体" w:eastAsia="方正宋一简体" w:hAnsi="宋体"/>
          <w:kern w:val="0"/>
        </w:rPr>
      </w:pPr>
    </w:p>
    <w:p w:rsidR="007C2333" w:rsidRDefault="007C2333">
      <w:pPr>
        <w:spacing w:line="460" w:lineRule="exact"/>
        <w:ind w:firstLineChars="200" w:firstLine="31680"/>
        <w:rPr>
          <w:rFonts w:ascii="方正宋一简体" w:eastAsia="方正宋一简体" w:hAnsi="宋体"/>
          <w:kern w:val="0"/>
        </w:rPr>
        <w:sectPr w:rsidR="007C2333">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rsidP="00371C49">
      <w:pPr>
        <w:spacing w:afterLines="80" w:line="460" w:lineRule="exact"/>
        <w:rPr>
          <w:rFonts w:ascii="黑体" w:eastAsia="黑体" w:hAnsi="黑体"/>
          <w:kern w:val="0"/>
        </w:rPr>
      </w:pPr>
    </w:p>
    <w:p w:rsidR="007C2333" w:rsidRDefault="007C2333" w:rsidP="00371C49">
      <w:pPr>
        <w:spacing w:afterLines="80" w:line="460" w:lineRule="exact"/>
        <w:rPr>
          <w:rFonts w:ascii="黑体" w:eastAsia="黑体" w:hAnsi="黑体"/>
          <w:kern w:val="0"/>
        </w:rPr>
      </w:pPr>
    </w:p>
    <w:p w:rsidR="007C2333" w:rsidRDefault="007C2333">
      <w:pPr>
        <w:spacing w:line="460" w:lineRule="exact"/>
        <w:rPr>
          <w:rFonts w:ascii="黑体" w:eastAsia="黑体" w:hAnsi="黑体"/>
          <w:kern w:val="0"/>
        </w:rPr>
      </w:pPr>
      <w:r>
        <w:rPr>
          <w:rFonts w:ascii="黑体" w:eastAsia="黑体" w:hAnsi="黑体" w:hint="eastAsia"/>
          <w:kern w:val="0"/>
        </w:rPr>
        <w:t>相关附件</w:t>
      </w:r>
      <w:r>
        <w:rPr>
          <w:rFonts w:ascii="黑体" w:eastAsia="黑体" w:hAnsi="黑体"/>
          <w:kern w:val="0"/>
        </w:rPr>
        <w:t>:</w:t>
      </w:r>
    </w:p>
    <w:p w:rsidR="007C2333" w:rsidRDefault="007C2333">
      <w:pPr>
        <w:spacing w:line="460" w:lineRule="exact"/>
        <w:rPr>
          <w:rFonts w:ascii="方正宋一简体" w:hAnsi="宋体"/>
          <w:kern w:val="0"/>
        </w:rPr>
      </w:pPr>
      <w:r>
        <w:rPr>
          <w:rFonts w:ascii="方正宋一简体" w:eastAsia="方正宋一简体" w:hAnsi="宋体" w:hint="eastAsia"/>
          <w:kern w:val="0"/>
        </w:rPr>
        <w:t>二级造价工程师报考条件</w:t>
      </w:r>
    </w:p>
    <w:p w:rsidR="007C2333" w:rsidRDefault="007C2333">
      <w:pPr>
        <w:spacing w:line="460" w:lineRule="exact"/>
        <w:rPr>
          <w:rFonts w:ascii="方正宋一简体" w:eastAsia="方正宋一简体" w:hAnsi="宋体"/>
          <w:kern w:val="0"/>
        </w:rPr>
      </w:pPr>
      <w:r>
        <w:rPr>
          <w:rFonts w:ascii="方正宋一简体" w:eastAsia="方正宋一简体" w:hAnsi="宋体" w:hint="eastAsia"/>
          <w:kern w:val="0"/>
        </w:rPr>
        <w:t>报考流程及报考注意事项</w:t>
      </w:r>
    </w:p>
    <w:p w:rsidR="007C2333" w:rsidRDefault="007C2333">
      <w:pPr>
        <w:spacing w:line="460" w:lineRule="exact"/>
        <w:rPr>
          <w:rFonts w:ascii="方正宋一简体" w:eastAsia="方正宋一简体" w:hAnsi="宋体"/>
          <w:kern w:val="0"/>
        </w:rPr>
      </w:pPr>
      <w:r>
        <w:rPr>
          <w:rFonts w:ascii="方正宋一简体" w:eastAsia="方正宋一简体" w:hAnsi="宋体" w:hint="eastAsia"/>
          <w:kern w:val="0"/>
        </w:rPr>
        <w:t>湖北省二级造价工程师职业资格考试代码及名称表</w:t>
      </w:r>
    </w:p>
    <w:p w:rsidR="007C2333" w:rsidRDefault="007C2333" w:rsidP="00371C49">
      <w:pPr>
        <w:pageBreakBefore/>
        <w:widowControl w:val="0"/>
        <w:adjustRightInd w:val="0"/>
        <w:spacing w:beforeLines="180" w:line="700" w:lineRule="exact"/>
        <w:jc w:val="center"/>
        <w:rPr>
          <w:rFonts w:ascii="方正小标宋简体" w:eastAsia="方正小标宋简体" w:hAnsi="宋体" w:cs="Times New Roman"/>
          <w:w w:val="90"/>
          <w:sz w:val="48"/>
          <w:szCs w:val="48"/>
        </w:rPr>
      </w:pPr>
      <w:r>
        <w:rPr>
          <w:rFonts w:ascii="方正小标宋简体" w:eastAsia="方正小标宋简体" w:hAnsi="宋体" w:cs="Times New Roman" w:hint="eastAsia"/>
          <w:w w:val="90"/>
          <w:sz w:val="48"/>
          <w:szCs w:val="48"/>
        </w:rPr>
        <w:t>关于</w:t>
      </w:r>
      <w:r>
        <w:rPr>
          <w:rFonts w:ascii="方正小标宋简体" w:eastAsia="方正小标宋简体" w:hAnsi="宋体" w:cs="Times New Roman"/>
          <w:w w:val="90"/>
          <w:sz w:val="48"/>
          <w:szCs w:val="48"/>
        </w:rPr>
        <w:t>2020</w:t>
      </w:r>
      <w:r>
        <w:rPr>
          <w:rFonts w:ascii="方正小标宋简体" w:eastAsia="方正小标宋简体" w:hAnsi="宋体" w:cs="Times New Roman" w:hint="eastAsia"/>
          <w:w w:val="90"/>
          <w:sz w:val="48"/>
          <w:szCs w:val="48"/>
        </w:rPr>
        <w:t>年度工程造价数据监测工作的通报</w:t>
      </w:r>
    </w:p>
    <w:p w:rsidR="007C2333" w:rsidRDefault="007C2333" w:rsidP="00371C49">
      <w:pPr>
        <w:spacing w:beforeLines="150" w:line="300" w:lineRule="exact"/>
        <w:jc w:val="center"/>
        <w:rPr>
          <w:rFonts w:ascii="方正楷体简体" w:eastAsia="方正楷体简体" w:hAnsi="宋体"/>
          <w:kern w:val="0"/>
          <w:sz w:val="24"/>
          <w:szCs w:val="24"/>
        </w:rPr>
      </w:pPr>
      <w:r>
        <w:rPr>
          <w:rFonts w:ascii="方正楷体简体" w:eastAsia="方正楷体简体" w:hAnsi="宋体" w:hint="eastAsia"/>
          <w:kern w:val="0"/>
          <w:sz w:val="24"/>
          <w:szCs w:val="24"/>
        </w:rPr>
        <w:t>鄂建标定〔</w:t>
      </w:r>
      <w:r>
        <w:rPr>
          <w:rFonts w:ascii="方正楷体简体" w:eastAsia="方正楷体简体" w:hAnsi="宋体"/>
          <w:kern w:val="0"/>
          <w:sz w:val="24"/>
          <w:szCs w:val="24"/>
        </w:rPr>
        <w:t>2021</w:t>
      </w:r>
      <w:r>
        <w:rPr>
          <w:rFonts w:ascii="方正楷体简体" w:eastAsia="方正楷体简体" w:hAnsi="宋体" w:hint="eastAsia"/>
          <w:kern w:val="0"/>
          <w:sz w:val="24"/>
          <w:szCs w:val="24"/>
        </w:rPr>
        <w:t>〕</w:t>
      </w:r>
      <w:r>
        <w:rPr>
          <w:rFonts w:ascii="方正楷体简体" w:eastAsia="方正楷体简体" w:hAnsi="宋体"/>
          <w:kern w:val="0"/>
          <w:sz w:val="24"/>
          <w:szCs w:val="24"/>
        </w:rPr>
        <w:t>4</w:t>
      </w:r>
      <w:r>
        <w:rPr>
          <w:rFonts w:ascii="方正楷体简体" w:eastAsia="方正楷体简体" w:hAnsi="宋体" w:hint="eastAsia"/>
          <w:kern w:val="0"/>
          <w:sz w:val="24"/>
          <w:szCs w:val="24"/>
        </w:rPr>
        <w:t>号</w:t>
      </w:r>
    </w:p>
    <w:p w:rsidR="007C2333" w:rsidRDefault="007C2333">
      <w:pPr>
        <w:spacing w:line="500" w:lineRule="exact"/>
        <w:jc w:val="center"/>
        <w:rPr>
          <w:rFonts w:ascii="方正小标宋_GBK" w:eastAsia="方正小标宋_GBK" w:hAnsi="宋体"/>
          <w:w w:val="95"/>
          <w:kern w:val="0"/>
          <w:sz w:val="48"/>
          <w:szCs w:val="48"/>
        </w:rPr>
      </w:pPr>
    </w:p>
    <w:p w:rsidR="007C2333" w:rsidRDefault="007C2333">
      <w:pPr>
        <w:spacing w:line="400" w:lineRule="exact"/>
        <w:rPr>
          <w:rFonts w:ascii="方正宋一简体" w:eastAsia="方正宋一简体" w:hAnsi="宋体"/>
          <w:kern w:val="0"/>
        </w:rPr>
        <w:sectPr w:rsidR="007C2333">
          <w:headerReference w:type="even" r:id="rId11"/>
          <w:headerReference w:type="default" r:id="rId12"/>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pPr>
        <w:spacing w:line="420" w:lineRule="exact"/>
        <w:rPr>
          <w:rFonts w:ascii="方正宋一简体" w:eastAsia="方正宋一简体" w:hAnsi="宋体"/>
          <w:kern w:val="0"/>
        </w:rPr>
      </w:pPr>
      <w:r>
        <w:rPr>
          <w:rFonts w:ascii="方正宋一简体" w:eastAsia="方正宋一简体" w:hAnsi="宋体" w:hint="eastAsia"/>
          <w:kern w:val="0"/>
        </w:rPr>
        <w:t>各市、州、直管市、神农架林区工程造价（标准定额）管理站：</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根据《关于开展工程造价数据监测工作的通知》（鄂建函〔</w:t>
      </w:r>
      <w:r>
        <w:rPr>
          <w:rFonts w:ascii="方正宋一简体" w:eastAsia="方正宋一简体" w:hAnsi="宋体"/>
          <w:kern w:val="0"/>
        </w:rPr>
        <w:t>2018</w:t>
      </w:r>
      <w:r>
        <w:rPr>
          <w:rFonts w:ascii="方正宋一简体" w:eastAsia="方正宋一简体" w:hAnsi="宋体" w:hint="eastAsia"/>
          <w:kern w:val="0"/>
        </w:rPr>
        <w:t>〕</w:t>
      </w:r>
      <w:r>
        <w:rPr>
          <w:rFonts w:ascii="方正宋一简体" w:eastAsia="方正宋一简体" w:hAnsi="宋体"/>
          <w:kern w:val="0"/>
        </w:rPr>
        <w:t>620</w:t>
      </w:r>
      <w:r>
        <w:rPr>
          <w:rFonts w:ascii="方正宋一简体" w:eastAsia="方正宋一简体" w:hAnsi="宋体" w:hint="eastAsia"/>
          <w:kern w:val="0"/>
        </w:rPr>
        <w:t>号）要求，全省工程造价咨询企业应上传工程项目咨询成果文件至“国家建设工程造价数据监测平台”（简称“监测平台”）。为落实我省建设工程造价数据监测工作，现将</w:t>
      </w:r>
      <w:r>
        <w:rPr>
          <w:rFonts w:ascii="方正宋一简体" w:eastAsia="方正宋一简体" w:hAnsi="宋体"/>
          <w:kern w:val="0"/>
        </w:rPr>
        <w:t>2020</w:t>
      </w:r>
      <w:r>
        <w:rPr>
          <w:rFonts w:ascii="方正宋一简体" w:eastAsia="方正宋一简体" w:hAnsi="宋体" w:hint="eastAsia"/>
          <w:kern w:val="0"/>
        </w:rPr>
        <w:t>年度我省“监测平台”上报数据情况通报如下：</w:t>
      </w:r>
    </w:p>
    <w:p w:rsidR="007C2333" w:rsidRDefault="007C2333">
      <w:pPr>
        <w:spacing w:line="420" w:lineRule="exact"/>
        <w:ind w:firstLineChars="200" w:firstLine="31680"/>
        <w:rPr>
          <w:rFonts w:ascii="黑体" w:eastAsia="黑体" w:hAnsi="黑体"/>
          <w:kern w:val="0"/>
        </w:rPr>
      </w:pPr>
      <w:r>
        <w:rPr>
          <w:rFonts w:ascii="黑体" w:eastAsia="黑体" w:hAnsi="黑体" w:hint="eastAsia"/>
          <w:kern w:val="0"/>
        </w:rPr>
        <w:t>一、监测平台数据总体情况</w:t>
      </w:r>
    </w:p>
    <w:p w:rsidR="007C2333" w:rsidRDefault="007C2333">
      <w:pPr>
        <w:spacing w:line="420" w:lineRule="exact"/>
        <w:ind w:firstLineChars="200" w:firstLine="31680"/>
        <w:rPr>
          <w:rFonts w:ascii="方正宋一简体" w:eastAsia="方正宋一简体" w:hAnsi="宋体"/>
          <w:spacing w:val="-4"/>
          <w:kern w:val="0"/>
        </w:rPr>
      </w:pPr>
      <w:r>
        <w:rPr>
          <w:rFonts w:ascii="方正宋一简体" w:eastAsia="方正宋一简体" w:hAnsi="宋体" w:hint="eastAsia"/>
          <w:spacing w:val="-4"/>
          <w:kern w:val="0"/>
        </w:rPr>
        <w:t>我省建设工程造价数据监测对象为全省工程造价咨询企业和省内（外）工程造价咨询企业在省内设立的分公司。截止</w:t>
      </w:r>
      <w:r>
        <w:rPr>
          <w:rFonts w:ascii="方正宋一简体" w:eastAsia="方正宋一简体" w:hAnsi="宋体"/>
          <w:spacing w:val="-4"/>
          <w:kern w:val="0"/>
        </w:rPr>
        <w:t>2021</w:t>
      </w:r>
      <w:r>
        <w:rPr>
          <w:rFonts w:ascii="方正宋一简体" w:eastAsia="方正宋一简体" w:hAnsi="宋体" w:hint="eastAsia"/>
          <w:spacing w:val="-4"/>
          <w:kern w:val="0"/>
        </w:rPr>
        <w:t>年</w:t>
      </w:r>
      <w:r>
        <w:rPr>
          <w:rFonts w:ascii="方正宋一简体" w:eastAsia="方正宋一简体" w:hAnsi="宋体"/>
          <w:spacing w:val="-4"/>
          <w:kern w:val="0"/>
        </w:rPr>
        <w:t>1</w:t>
      </w:r>
      <w:r>
        <w:rPr>
          <w:rFonts w:ascii="方正宋一简体" w:eastAsia="方正宋一简体" w:hAnsi="宋体" w:hint="eastAsia"/>
          <w:spacing w:val="-4"/>
          <w:kern w:val="0"/>
        </w:rPr>
        <w:t>月</w:t>
      </w:r>
      <w:r>
        <w:rPr>
          <w:rFonts w:ascii="方正宋一简体" w:eastAsia="方正宋一简体" w:hAnsi="宋体"/>
          <w:spacing w:val="-4"/>
          <w:kern w:val="0"/>
        </w:rPr>
        <w:t>25</w:t>
      </w:r>
      <w:r>
        <w:rPr>
          <w:rFonts w:ascii="方正宋一简体" w:eastAsia="方正宋一简体" w:hAnsi="宋体" w:hint="eastAsia"/>
          <w:spacing w:val="-4"/>
          <w:kern w:val="0"/>
        </w:rPr>
        <w:t>日，全省已有</w:t>
      </w:r>
      <w:r>
        <w:rPr>
          <w:rFonts w:ascii="方正宋一简体" w:eastAsia="方正宋一简体" w:hAnsi="宋体"/>
          <w:spacing w:val="-4"/>
          <w:kern w:val="0"/>
        </w:rPr>
        <w:t>563</w:t>
      </w:r>
      <w:r>
        <w:rPr>
          <w:rFonts w:ascii="方正宋一简体" w:eastAsia="方正宋一简体" w:hAnsi="宋体" w:hint="eastAsia"/>
          <w:spacing w:val="-4"/>
          <w:kern w:val="0"/>
        </w:rPr>
        <w:t>家工程造价咨询企业网上登记基本信息，有</w:t>
      </w:r>
      <w:r>
        <w:rPr>
          <w:rFonts w:ascii="方正宋一简体" w:eastAsia="方正宋一简体" w:hAnsi="宋体"/>
          <w:spacing w:val="-4"/>
          <w:kern w:val="0"/>
        </w:rPr>
        <w:t>5232</w:t>
      </w:r>
      <w:r>
        <w:rPr>
          <w:rFonts w:ascii="方正宋一简体" w:eastAsia="方正宋一简体" w:hAnsi="宋体" w:hint="eastAsia"/>
          <w:spacing w:val="-4"/>
          <w:kern w:val="0"/>
        </w:rPr>
        <w:t>位造价执业人员登记个人信息，其中一级造价师</w:t>
      </w:r>
      <w:r>
        <w:rPr>
          <w:rFonts w:ascii="方正宋一简体" w:eastAsia="方正宋一简体" w:hAnsi="宋体"/>
          <w:spacing w:val="-4"/>
          <w:kern w:val="0"/>
        </w:rPr>
        <w:t>1213</w:t>
      </w:r>
      <w:r>
        <w:rPr>
          <w:rFonts w:ascii="方正宋一简体" w:eastAsia="方正宋一简体" w:hAnsi="宋体" w:hint="eastAsia"/>
          <w:spacing w:val="-4"/>
          <w:kern w:val="0"/>
        </w:rPr>
        <w:t>人。国家数据监测平台收集建设工程造价数据</w:t>
      </w:r>
      <w:r>
        <w:rPr>
          <w:rFonts w:ascii="方正宋一简体" w:eastAsia="方正宋一简体" w:hAnsi="宋体"/>
          <w:spacing w:val="-4"/>
          <w:kern w:val="0"/>
        </w:rPr>
        <w:t>7972</w:t>
      </w:r>
      <w:r>
        <w:rPr>
          <w:rFonts w:ascii="方正宋一简体" w:eastAsia="方正宋一简体" w:hAnsi="宋体" w:hint="eastAsia"/>
          <w:spacing w:val="-4"/>
          <w:kern w:val="0"/>
        </w:rPr>
        <w:t>项，按专业类别划分，其中房建工程</w:t>
      </w:r>
      <w:r>
        <w:rPr>
          <w:rFonts w:ascii="方正宋一简体" w:eastAsia="方正宋一简体" w:hAnsi="宋体"/>
          <w:spacing w:val="-4"/>
          <w:kern w:val="0"/>
        </w:rPr>
        <w:t>4875</w:t>
      </w:r>
      <w:r>
        <w:rPr>
          <w:rFonts w:ascii="方正宋一简体" w:eastAsia="方正宋一简体" w:hAnsi="宋体" w:hint="eastAsia"/>
          <w:spacing w:val="-4"/>
          <w:kern w:val="0"/>
        </w:rPr>
        <w:t>项；市政工程</w:t>
      </w:r>
      <w:r>
        <w:rPr>
          <w:rFonts w:ascii="方正宋一简体" w:eastAsia="方正宋一简体" w:hAnsi="宋体"/>
          <w:spacing w:val="-4"/>
          <w:kern w:val="0"/>
        </w:rPr>
        <w:t>1983</w:t>
      </w:r>
      <w:r>
        <w:rPr>
          <w:rFonts w:ascii="方正宋一简体" w:eastAsia="方正宋一简体" w:hAnsi="宋体" w:hint="eastAsia"/>
          <w:spacing w:val="-4"/>
          <w:kern w:val="0"/>
        </w:rPr>
        <w:t>项；园林绿化工程</w:t>
      </w:r>
      <w:r>
        <w:rPr>
          <w:rFonts w:ascii="方正宋一简体" w:eastAsia="方正宋一简体" w:hAnsi="宋体"/>
          <w:spacing w:val="-4"/>
          <w:kern w:val="0"/>
        </w:rPr>
        <w:t>457</w:t>
      </w:r>
      <w:r>
        <w:rPr>
          <w:rFonts w:ascii="方正宋一简体" w:eastAsia="方正宋一简体" w:hAnsi="宋体" w:hint="eastAsia"/>
          <w:spacing w:val="-4"/>
          <w:kern w:val="0"/>
        </w:rPr>
        <w:t>项；其他工程</w:t>
      </w:r>
      <w:r>
        <w:rPr>
          <w:rFonts w:ascii="方正宋一简体" w:eastAsia="方正宋一简体" w:hAnsi="宋体"/>
          <w:spacing w:val="-4"/>
          <w:kern w:val="0"/>
        </w:rPr>
        <w:t>657</w:t>
      </w:r>
      <w:r>
        <w:rPr>
          <w:rFonts w:ascii="方正宋一简体" w:eastAsia="方正宋一简体" w:hAnsi="宋体" w:hint="eastAsia"/>
          <w:spacing w:val="-4"/>
          <w:kern w:val="0"/>
        </w:rPr>
        <w:t>项。按工程造价计价类型划分，投资估算</w:t>
      </w:r>
      <w:r>
        <w:rPr>
          <w:rFonts w:ascii="方正宋一简体" w:eastAsia="方正宋一简体" w:hAnsi="宋体"/>
          <w:spacing w:val="-4"/>
          <w:kern w:val="0"/>
        </w:rPr>
        <w:t>124</w:t>
      </w:r>
      <w:r>
        <w:rPr>
          <w:rFonts w:ascii="方正宋一简体" w:eastAsia="方正宋一简体" w:hAnsi="宋体" w:hint="eastAsia"/>
          <w:spacing w:val="-4"/>
          <w:kern w:val="0"/>
        </w:rPr>
        <w:t>项，设计概算</w:t>
      </w:r>
      <w:r>
        <w:rPr>
          <w:rFonts w:ascii="方正宋一简体" w:eastAsia="方正宋一简体" w:hAnsi="宋体"/>
          <w:spacing w:val="-4"/>
          <w:kern w:val="0"/>
        </w:rPr>
        <w:t>78</w:t>
      </w:r>
      <w:r>
        <w:rPr>
          <w:rFonts w:ascii="方正宋一简体" w:eastAsia="方正宋一简体" w:hAnsi="宋体" w:hint="eastAsia"/>
          <w:spacing w:val="-4"/>
          <w:kern w:val="0"/>
        </w:rPr>
        <w:t>项，招标控制价</w:t>
      </w:r>
      <w:r>
        <w:rPr>
          <w:rFonts w:ascii="方正宋一简体" w:eastAsia="方正宋一简体" w:hAnsi="宋体"/>
          <w:spacing w:val="-4"/>
          <w:kern w:val="0"/>
        </w:rPr>
        <w:t>3670</w:t>
      </w:r>
      <w:r>
        <w:rPr>
          <w:rFonts w:ascii="方正宋一简体" w:eastAsia="方正宋一简体" w:hAnsi="宋体" w:hint="eastAsia"/>
          <w:spacing w:val="-4"/>
          <w:kern w:val="0"/>
        </w:rPr>
        <w:t>项，签约合同价</w:t>
      </w:r>
      <w:r>
        <w:rPr>
          <w:rFonts w:ascii="方正宋一简体" w:eastAsia="方正宋一简体" w:hAnsi="宋体"/>
          <w:spacing w:val="-4"/>
          <w:kern w:val="0"/>
        </w:rPr>
        <w:t>28</w:t>
      </w:r>
      <w:r>
        <w:rPr>
          <w:rFonts w:ascii="方正宋一简体" w:eastAsia="方正宋一简体" w:hAnsi="宋体" w:hint="eastAsia"/>
          <w:spacing w:val="-4"/>
          <w:kern w:val="0"/>
        </w:rPr>
        <w:t>项，竣工结算价</w:t>
      </w:r>
      <w:r>
        <w:rPr>
          <w:rFonts w:ascii="方正宋一简体" w:eastAsia="方正宋一简体" w:hAnsi="宋体"/>
          <w:spacing w:val="-4"/>
          <w:kern w:val="0"/>
        </w:rPr>
        <w:t>2399</w:t>
      </w:r>
      <w:r>
        <w:rPr>
          <w:rFonts w:ascii="方正宋一简体" w:eastAsia="方正宋一简体" w:hAnsi="宋体" w:hint="eastAsia"/>
          <w:spacing w:val="-4"/>
          <w:kern w:val="0"/>
        </w:rPr>
        <w:t>项，其他计价</w:t>
      </w:r>
      <w:r>
        <w:rPr>
          <w:rFonts w:ascii="方正宋一简体" w:eastAsia="方正宋一简体" w:hAnsi="宋体"/>
          <w:spacing w:val="-4"/>
          <w:kern w:val="0"/>
        </w:rPr>
        <w:t>1673</w:t>
      </w:r>
      <w:r>
        <w:rPr>
          <w:rFonts w:ascii="方正宋一简体" w:eastAsia="方正宋一简体" w:hAnsi="宋体" w:hint="eastAsia"/>
          <w:spacing w:val="-4"/>
          <w:kern w:val="0"/>
        </w:rPr>
        <w:t>项。</w:t>
      </w:r>
    </w:p>
    <w:p w:rsidR="007C2333" w:rsidRDefault="007C2333">
      <w:pPr>
        <w:spacing w:line="420" w:lineRule="exact"/>
        <w:ind w:firstLineChars="200" w:firstLine="31680"/>
        <w:rPr>
          <w:rFonts w:ascii="黑体" w:eastAsia="黑体" w:hAnsi="黑体"/>
          <w:kern w:val="0"/>
        </w:rPr>
      </w:pPr>
      <w:r>
        <w:rPr>
          <w:rFonts w:ascii="黑体" w:eastAsia="黑体" w:hAnsi="黑体" w:hint="eastAsia"/>
          <w:kern w:val="0"/>
        </w:rPr>
        <w:t>二、存在的主要问题</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（一）咨询成果文件数据完整性差</w:t>
      </w:r>
      <w:r>
        <w:rPr>
          <w:rFonts w:ascii="方正宋一简体" w:eastAsia="方正宋一简体" w:hAnsi="宋体"/>
          <w:kern w:val="0"/>
        </w:rPr>
        <w:t>,</w:t>
      </w:r>
      <w:r>
        <w:rPr>
          <w:rFonts w:ascii="方正宋一简体" w:eastAsia="方正宋一简体" w:hAnsi="宋体" w:hint="eastAsia"/>
          <w:kern w:val="0"/>
        </w:rPr>
        <w:t>部分企业上报的咨询成果质量不高，信息不完整，系统预警比重大。</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（二）部分工程造价咨询企业及相关分公司报送工程造价监测数据的积极性不高、主动性不够。其中</w:t>
      </w:r>
      <w:r>
        <w:rPr>
          <w:rFonts w:ascii="方正宋一简体" w:eastAsia="方正宋一简体" w:hAnsi="宋体"/>
          <w:kern w:val="0"/>
        </w:rPr>
        <w:t>342</w:t>
      </w:r>
      <w:r>
        <w:rPr>
          <w:rFonts w:ascii="方正宋一简体" w:eastAsia="方正宋一简体" w:hAnsi="宋体" w:hint="eastAsia"/>
          <w:kern w:val="0"/>
        </w:rPr>
        <w:t>家工程造价咨询企业（含分公司）未上报咨询成果数据（详见附件）。</w:t>
      </w:r>
    </w:p>
    <w:p w:rsidR="007C2333" w:rsidRDefault="007C2333">
      <w:pPr>
        <w:spacing w:line="420" w:lineRule="exact"/>
        <w:ind w:firstLineChars="200" w:firstLine="31680"/>
        <w:rPr>
          <w:rFonts w:ascii="黑体" w:eastAsia="黑体" w:hAnsi="黑体"/>
          <w:kern w:val="0"/>
        </w:rPr>
      </w:pPr>
      <w:r>
        <w:rPr>
          <w:rFonts w:ascii="黑体" w:eastAsia="黑体" w:hAnsi="黑体" w:hint="eastAsia"/>
          <w:kern w:val="0"/>
        </w:rPr>
        <w:t>三、下一步工作要求</w:t>
      </w:r>
    </w:p>
    <w:p w:rsidR="007C2333" w:rsidRDefault="007C2333">
      <w:pPr>
        <w:spacing w:line="420" w:lineRule="exact"/>
        <w:ind w:firstLineChars="200" w:firstLine="31680"/>
        <w:rPr>
          <w:rFonts w:ascii="方正宋一简体" w:eastAsia="方正宋一简体" w:hAnsi="宋体"/>
          <w:spacing w:val="-4"/>
          <w:kern w:val="0"/>
        </w:rPr>
      </w:pPr>
      <w:r>
        <w:rPr>
          <w:rFonts w:ascii="方正宋一简体" w:eastAsia="方正宋一简体" w:hAnsi="宋体" w:hint="eastAsia"/>
          <w:spacing w:val="-4"/>
          <w:kern w:val="0"/>
        </w:rPr>
        <w:t>（一）加强监管力度，提高咨询成果文件上报质量。各级工程造价管理机构要加强成果文件的质量审核，不符合要求，缺项或漏项的成果文件要及时退回对未按要求开展此项工作的造价咨询企业，要加大监管力度，将数据上报纳入诚信评价管理，建立数据监测长效机制，提高工程造价成果上报质量。</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二）提升数据分析功能。各级工程造价管理机构要认真做好本地地区咨询成果文件的数据分析，以监测平台数据为基础，做好工程造价指标、指数的测算工作，形成本地区的工程造价指标指数，为建筑市场各方主体提供可靠的参考数据。</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三）加强数据积累。各工程造价咨询企业应建立大数据意识，指派有经验的专业技术人员做好数据上报工作，提升数据上报质量，要确保上报的建设工程造价数据的真实性、完整性和准确性，为工程造价改革的转型提供数据支撑。</w:t>
      </w:r>
    </w:p>
    <w:p w:rsidR="007C2333" w:rsidRDefault="007C2333">
      <w:pPr>
        <w:spacing w:line="420" w:lineRule="exact"/>
        <w:rPr>
          <w:rFonts w:ascii="黑体" w:eastAsia="黑体" w:hAnsi="黑体"/>
          <w:kern w:val="0"/>
        </w:rPr>
      </w:pPr>
      <w:r>
        <w:rPr>
          <w:rFonts w:ascii="黑体" w:eastAsia="黑体" w:hAnsi="黑体" w:hint="eastAsia"/>
          <w:kern w:val="0"/>
        </w:rPr>
        <w:t>附件：</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kern w:val="0"/>
        </w:rPr>
        <w:t>1. 2020</w:t>
      </w:r>
      <w:r>
        <w:rPr>
          <w:rFonts w:ascii="方正宋一简体" w:eastAsia="方正宋一简体" w:hAnsi="宋体" w:hint="eastAsia"/>
          <w:kern w:val="0"/>
        </w:rPr>
        <w:t>年度湖北省工程造价监测平台数据汇总表</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kern w:val="0"/>
        </w:rPr>
        <w:t>2. 2020</w:t>
      </w:r>
      <w:r>
        <w:rPr>
          <w:rFonts w:ascii="方正宋一简体" w:eastAsia="方正宋一简体" w:hAnsi="宋体" w:hint="eastAsia"/>
          <w:kern w:val="0"/>
        </w:rPr>
        <w:t>年度未上报工程造价监测数据的企业名单</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r>
        <w:rPr>
          <w:rFonts w:ascii="方正宋一简体" w:eastAsia="方正宋一简体" w:hAnsi="宋体" w:hint="eastAsia"/>
          <w:kern w:val="0"/>
        </w:rPr>
        <w:t>湖北省建设工程标准定额管理总站</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kern w:val="0"/>
        </w:rPr>
        <w:t xml:space="preserve">               2021</w:t>
      </w:r>
      <w:r>
        <w:rPr>
          <w:rFonts w:ascii="方正宋一简体" w:eastAsia="方正宋一简体" w:hAnsi="宋体" w:hint="eastAsia"/>
          <w:kern w:val="0"/>
        </w:rPr>
        <w:t>年</w:t>
      </w:r>
      <w:r>
        <w:rPr>
          <w:rFonts w:ascii="方正宋一简体" w:eastAsia="方正宋一简体" w:hAnsi="宋体"/>
          <w:kern w:val="0"/>
        </w:rPr>
        <w:t>2</w:t>
      </w:r>
      <w:r>
        <w:rPr>
          <w:rFonts w:ascii="方正宋一简体" w:eastAsia="方正宋一简体" w:hAnsi="宋体" w:hint="eastAsia"/>
          <w:kern w:val="0"/>
        </w:rPr>
        <w:t>月</w:t>
      </w:r>
      <w:r>
        <w:rPr>
          <w:rFonts w:ascii="方正宋一简体" w:eastAsia="方正宋一简体" w:hAnsi="宋体"/>
          <w:kern w:val="0"/>
        </w:rPr>
        <w:t>3</w:t>
      </w:r>
      <w:r>
        <w:rPr>
          <w:rFonts w:ascii="方正宋一简体" w:eastAsia="方正宋一简体" w:hAnsi="宋体" w:hint="eastAsia"/>
          <w:kern w:val="0"/>
        </w:rPr>
        <w:t>日</w:t>
      </w:r>
    </w:p>
    <w:p w:rsidR="007C2333" w:rsidRDefault="007C2333">
      <w:pPr>
        <w:spacing w:line="420" w:lineRule="exact"/>
        <w:ind w:firstLineChars="200" w:firstLine="31680"/>
        <w:rPr>
          <w:rFonts w:ascii="方正宋一简体" w:eastAsia="方正宋一简体" w:hAnsi="宋体"/>
          <w:kern w:val="0"/>
        </w:rPr>
      </w:pPr>
    </w:p>
    <w:p w:rsidR="007C2333" w:rsidRDefault="007C2333">
      <w:pPr>
        <w:spacing w:line="420" w:lineRule="exact"/>
        <w:ind w:firstLineChars="200" w:firstLine="31680"/>
        <w:jc w:val="center"/>
        <w:rPr>
          <w:rFonts w:ascii="黑体" w:eastAsia="黑体" w:hAnsi="黑体"/>
          <w:kern w:val="0"/>
          <w:sz w:val="32"/>
          <w:szCs w:val="32"/>
        </w:rPr>
      </w:pPr>
      <w:r>
        <w:rPr>
          <w:rFonts w:ascii="黑体" w:eastAsia="黑体" w:hAnsi="黑体"/>
          <w:kern w:val="0"/>
          <w:sz w:val="32"/>
          <w:szCs w:val="32"/>
        </w:rPr>
        <w:t>2020</w:t>
      </w:r>
      <w:r>
        <w:rPr>
          <w:rFonts w:ascii="黑体" w:eastAsia="黑体" w:hAnsi="黑体" w:hint="eastAsia"/>
          <w:kern w:val="0"/>
          <w:sz w:val="32"/>
          <w:szCs w:val="32"/>
        </w:rPr>
        <w:t>年度未上报工程造价监测数据的企业名单（荆门市）</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湖北五环宏达建设工程项目管理有限公司荆门分公司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湖北奥博项目管理有限公司荆门分公司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鼎正工程咨询股份有限公司荆门分公司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湖北名达工程咨询有限责任公司荆门分公司</w:t>
      </w:r>
      <w:r>
        <w:rPr>
          <w:rFonts w:ascii="方正宋一简体" w:eastAsia="方正宋一简体" w:hAnsi="宋体"/>
          <w:kern w:val="0"/>
        </w:rPr>
        <w:t>.</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立信大华工程咨询有限公司荆门分公司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湖北宏大工程咨询有限公司荆门分公司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湖北大绪工程项目管理有限公司荆门分公司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湖北宏信致远工程咨询有限公司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湖北曦和招标代理有限公司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湖北楚兴工程造价咨询有限公司荆门分公司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湖北岳华工程项目管理有限公司荆门分公司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湖北中三信工程管理咨询有限公司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湖北金通工程管理有限公司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中乾立源工程咨询有限公司荆门分公司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湖北地辉工程项目管理有限公司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荆门市文翔工程咨询有限公司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湖北慧博工程造价有限公司荆门分公司</w:t>
      </w:r>
      <w:r>
        <w:rPr>
          <w:rFonts w:ascii="方正宋一简体" w:eastAsia="方正宋一简体" w:hAnsi="宋体"/>
          <w:kern w:val="0"/>
        </w:rPr>
        <w:t>.</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湖北永诚工程咨询有限公司荆门分公司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湖北华瑞工程造价咨询有限公司荆门分公司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湖北华审工程造价咨询有限公司荆门分公司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荆门金山工程造价事务有限公司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湖北方正工程造价咨询有限公司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荆门市华正招标咨询有限公司</w:t>
      </w:r>
    </w:p>
    <w:p w:rsidR="007C2333" w:rsidRDefault="007C2333">
      <w:pPr>
        <w:spacing w:line="420" w:lineRule="exact"/>
        <w:ind w:firstLineChars="200" w:firstLine="31680"/>
        <w:rPr>
          <w:rFonts w:ascii="方正宋一简体" w:eastAsia="方正宋一简体" w:hAnsi="宋体"/>
          <w:kern w:val="0"/>
        </w:rPr>
      </w:pPr>
      <w:r>
        <w:rPr>
          <w:rFonts w:ascii="方正宋一简体" w:eastAsia="方正宋一简体" w:hAnsi="宋体" w:hint="eastAsia"/>
          <w:kern w:val="0"/>
        </w:rPr>
        <w:t>湖北中尧工程项目管理有限公司荆门分公司</w:t>
      </w:r>
    </w:p>
    <w:p w:rsidR="007C2333" w:rsidRDefault="007C2333">
      <w:pPr>
        <w:spacing w:line="600" w:lineRule="exact"/>
        <w:jc w:val="center"/>
        <w:rPr>
          <w:rFonts w:ascii="黑体" w:eastAsia="黑体" w:hAnsi="黑体"/>
          <w:w w:val="95"/>
          <w:kern w:val="0"/>
          <w:sz w:val="28"/>
          <w:szCs w:val="28"/>
        </w:rPr>
        <w:sectPr w:rsidR="007C2333">
          <w:headerReference w:type="even" r:id="rId13"/>
          <w:headerReference w:type="default" r:id="rId14"/>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pPr>
        <w:spacing w:line="600" w:lineRule="exact"/>
        <w:jc w:val="left"/>
        <w:rPr>
          <w:rFonts w:ascii="方正小标宋_GBK" w:eastAsia="方正小标宋_GBK" w:hAnsi="宋体"/>
          <w:noProof/>
          <w:kern w:val="0"/>
          <w:sz w:val="48"/>
          <w:szCs w:val="48"/>
        </w:rPr>
      </w:pPr>
      <w:r>
        <w:rPr>
          <w:rFonts w:ascii="黑体" w:eastAsia="黑体" w:hAnsi="黑体" w:hint="eastAsia"/>
          <w:w w:val="95"/>
          <w:kern w:val="0"/>
          <w:sz w:val="28"/>
          <w:szCs w:val="28"/>
        </w:rPr>
        <w:t>附件</w:t>
      </w:r>
      <w:r>
        <w:rPr>
          <w:rFonts w:ascii="黑体" w:eastAsia="黑体" w:hAnsi="黑体"/>
          <w:w w:val="95"/>
          <w:kern w:val="0"/>
          <w:sz w:val="28"/>
          <w:szCs w:val="28"/>
        </w:rPr>
        <w:t>2</w:t>
      </w:r>
    </w:p>
    <w:p w:rsidR="007C2333" w:rsidRDefault="007C2333">
      <w:pPr>
        <w:spacing w:line="600" w:lineRule="exact"/>
        <w:jc w:val="center"/>
        <w:rPr>
          <w:rFonts w:ascii="方正小标宋_GBK" w:eastAsia="方正小标宋_GBK" w:hAnsi="宋体"/>
          <w:w w:val="95"/>
          <w:kern w:val="0"/>
          <w:sz w:val="48"/>
          <w:szCs w:val="48"/>
        </w:rPr>
      </w:pPr>
    </w:p>
    <w:p w:rsidR="007C2333" w:rsidRDefault="007C2333">
      <w:pPr>
        <w:spacing w:line="600" w:lineRule="exact"/>
        <w:jc w:val="center"/>
        <w:rPr>
          <w:rFonts w:ascii="方正小标宋_GBK" w:eastAsia="方正小标宋_GBK" w:hAnsi="宋体"/>
          <w:w w:val="95"/>
          <w:kern w:val="0"/>
          <w:sz w:val="48"/>
          <w:szCs w:val="48"/>
        </w:rPr>
      </w:pPr>
      <w:r>
        <w:rPr>
          <w:rFonts w:ascii="方正小标宋_GBK" w:eastAsia="方正小标宋_GBK" w:hAnsi="宋体" w:hint="eastAsia"/>
          <w:w w:val="95"/>
          <w:kern w:val="0"/>
          <w:sz w:val="48"/>
          <w:szCs w:val="48"/>
        </w:rPr>
        <w:t>我市今年将改造</w:t>
      </w:r>
      <w:r>
        <w:rPr>
          <w:rFonts w:ascii="方正小标宋_GBK" w:eastAsia="方正小标宋_GBK" w:hAnsi="宋体"/>
          <w:w w:val="95"/>
          <w:kern w:val="0"/>
          <w:sz w:val="48"/>
          <w:szCs w:val="48"/>
        </w:rPr>
        <w:t>179</w:t>
      </w:r>
      <w:r>
        <w:rPr>
          <w:rFonts w:ascii="方正小标宋_GBK" w:eastAsia="方正小标宋_GBK" w:hAnsi="宋体" w:hint="eastAsia"/>
          <w:w w:val="95"/>
          <w:kern w:val="0"/>
          <w:sz w:val="48"/>
          <w:szCs w:val="48"/>
        </w:rPr>
        <w:t>个城镇老旧小区</w:t>
      </w:r>
    </w:p>
    <w:p w:rsidR="007C2333" w:rsidRDefault="007C2333">
      <w:pPr>
        <w:spacing w:line="600" w:lineRule="exact"/>
        <w:jc w:val="center"/>
        <w:rPr>
          <w:rFonts w:ascii="方正小标宋_GBK" w:eastAsia="方正小标宋_GBK" w:hAnsi="宋体"/>
          <w:w w:val="95"/>
          <w:kern w:val="0"/>
          <w:sz w:val="48"/>
          <w:szCs w:val="48"/>
        </w:rPr>
      </w:pPr>
    </w:p>
    <w:p w:rsidR="007C2333" w:rsidRDefault="007C2333">
      <w:pPr>
        <w:spacing w:beforeLines="30" w:line="480" w:lineRule="exact"/>
        <w:ind w:firstLineChars="200" w:firstLine="31680"/>
        <w:rPr>
          <w:rFonts w:ascii="方正宋一简体" w:eastAsia="方正宋一简体" w:hAnsi="宋体"/>
          <w:kern w:val="0"/>
        </w:rPr>
      </w:pPr>
      <w:r>
        <w:rPr>
          <w:rFonts w:ascii="方正宋一简体" w:eastAsia="方正宋一简体" w:hAnsi="宋体" w:hint="eastAsia"/>
          <w:kern w:val="0"/>
        </w:rPr>
        <w:t>今年我市将对</w:t>
      </w:r>
      <w:r>
        <w:rPr>
          <w:rFonts w:ascii="方正宋一简体" w:eastAsia="方正宋一简体" w:hAnsi="宋体"/>
          <w:kern w:val="0"/>
        </w:rPr>
        <w:t>179</w:t>
      </w:r>
      <w:r>
        <w:rPr>
          <w:rFonts w:ascii="方正宋一简体" w:eastAsia="方正宋一简体" w:hAnsi="宋体" w:hint="eastAsia"/>
          <w:kern w:val="0"/>
        </w:rPr>
        <w:t>个城镇老旧小区进行改造，惠及</w:t>
      </w:r>
      <w:r>
        <w:rPr>
          <w:rFonts w:ascii="方正宋一简体" w:eastAsia="方正宋一简体" w:hAnsi="宋体"/>
          <w:kern w:val="0"/>
        </w:rPr>
        <w:t>12490</w:t>
      </w:r>
      <w:r>
        <w:rPr>
          <w:rFonts w:ascii="方正宋一简体" w:eastAsia="方正宋一简体" w:hAnsi="宋体" w:hint="eastAsia"/>
          <w:kern w:val="0"/>
        </w:rPr>
        <w:t>户居民。</w:t>
      </w:r>
    </w:p>
    <w:p w:rsidR="007C2333" w:rsidRDefault="007C2333">
      <w:pPr>
        <w:spacing w:line="480" w:lineRule="exact"/>
        <w:ind w:firstLineChars="200" w:firstLine="31680"/>
        <w:rPr>
          <w:rFonts w:ascii="方正宋一简体" w:eastAsia="方正宋一简体" w:hAnsi="宋体"/>
          <w:kern w:val="0"/>
        </w:rPr>
      </w:pPr>
      <w:r>
        <w:rPr>
          <w:rFonts w:ascii="方正宋一简体" w:eastAsia="方正宋一简体" w:hAnsi="宋体"/>
          <w:kern w:val="0"/>
        </w:rPr>
        <w:t>2019</w:t>
      </w:r>
      <w:r>
        <w:rPr>
          <w:rFonts w:ascii="方正宋一简体" w:eastAsia="方正宋一简体" w:hAnsi="宋体" w:hint="eastAsia"/>
          <w:kern w:val="0"/>
        </w:rPr>
        <w:t>年、</w:t>
      </w:r>
      <w:r>
        <w:rPr>
          <w:rFonts w:ascii="方正宋一简体" w:eastAsia="方正宋一简体" w:hAnsi="宋体"/>
          <w:kern w:val="0"/>
        </w:rPr>
        <w:t>2020</w:t>
      </w:r>
      <w:r>
        <w:rPr>
          <w:rFonts w:ascii="方正宋一简体" w:eastAsia="方正宋一简体" w:hAnsi="宋体" w:hint="eastAsia"/>
          <w:kern w:val="0"/>
        </w:rPr>
        <w:t>年，我市持续推进城镇老旧小区改造，共实施中央补助支持老旧小区改造项目</w:t>
      </w:r>
      <w:r>
        <w:rPr>
          <w:rFonts w:ascii="方正宋一简体" w:eastAsia="方正宋一简体" w:hAnsi="宋体"/>
          <w:kern w:val="0"/>
        </w:rPr>
        <w:t>152</w:t>
      </w:r>
      <w:r>
        <w:rPr>
          <w:rFonts w:ascii="方正宋一简体" w:eastAsia="方正宋一简体" w:hAnsi="宋体" w:hint="eastAsia"/>
          <w:kern w:val="0"/>
        </w:rPr>
        <w:t>个，涉及</w:t>
      </w:r>
      <w:r>
        <w:rPr>
          <w:rFonts w:ascii="方正宋一简体" w:eastAsia="方正宋一简体" w:hAnsi="宋体"/>
          <w:kern w:val="0"/>
        </w:rPr>
        <w:t>21290</w:t>
      </w:r>
      <w:r>
        <w:rPr>
          <w:rFonts w:ascii="方正宋一简体" w:eastAsia="方正宋一简体" w:hAnsi="宋体" w:hint="eastAsia"/>
          <w:kern w:val="0"/>
        </w:rPr>
        <w:t>户居民。其中，</w:t>
      </w:r>
      <w:r>
        <w:rPr>
          <w:rFonts w:ascii="方正宋一简体" w:eastAsia="方正宋一简体" w:hAnsi="宋体"/>
          <w:kern w:val="0"/>
        </w:rPr>
        <w:t>2019</w:t>
      </w:r>
      <w:r>
        <w:rPr>
          <w:rFonts w:ascii="方正宋一简体" w:eastAsia="方正宋一简体" w:hAnsi="宋体" w:hint="eastAsia"/>
          <w:kern w:val="0"/>
        </w:rPr>
        <w:t>年实施老旧小区改造项目</w:t>
      </w:r>
      <w:r>
        <w:rPr>
          <w:rFonts w:ascii="方正宋一简体" w:eastAsia="方正宋一简体" w:hAnsi="宋体"/>
          <w:kern w:val="0"/>
        </w:rPr>
        <w:t>14</w:t>
      </w:r>
      <w:r>
        <w:rPr>
          <w:rFonts w:ascii="方正宋一简体" w:eastAsia="方正宋一简体" w:hAnsi="宋体" w:hint="eastAsia"/>
          <w:kern w:val="0"/>
        </w:rPr>
        <w:t>个，完工率</w:t>
      </w:r>
      <w:r>
        <w:rPr>
          <w:rFonts w:ascii="方正宋一简体" w:eastAsia="方正宋一简体" w:hAnsi="宋体"/>
          <w:kern w:val="0"/>
        </w:rPr>
        <w:t>100%</w:t>
      </w:r>
      <w:r>
        <w:rPr>
          <w:rFonts w:ascii="方正宋一简体" w:eastAsia="方正宋一简体" w:hAnsi="宋体" w:hint="eastAsia"/>
          <w:kern w:val="0"/>
        </w:rPr>
        <w:t>；</w:t>
      </w:r>
      <w:r>
        <w:rPr>
          <w:rFonts w:ascii="方正宋一简体" w:eastAsia="方正宋一简体" w:hAnsi="宋体"/>
          <w:kern w:val="0"/>
        </w:rPr>
        <w:t>2020</w:t>
      </w:r>
      <w:r>
        <w:rPr>
          <w:rFonts w:ascii="方正宋一简体" w:eastAsia="方正宋一简体" w:hAnsi="宋体" w:hint="eastAsia"/>
          <w:kern w:val="0"/>
        </w:rPr>
        <w:t>年实施老旧小区改造项目</w:t>
      </w:r>
      <w:r>
        <w:rPr>
          <w:rFonts w:ascii="方正宋一简体" w:eastAsia="方正宋一简体" w:hAnsi="宋体"/>
          <w:kern w:val="0"/>
        </w:rPr>
        <w:t>138</w:t>
      </w:r>
      <w:r>
        <w:rPr>
          <w:rFonts w:ascii="方正宋一简体" w:eastAsia="方正宋一简体" w:hAnsi="宋体" w:hint="eastAsia"/>
          <w:kern w:val="0"/>
        </w:rPr>
        <w:t>个，开工率</w:t>
      </w:r>
      <w:r>
        <w:rPr>
          <w:rFonts w:ascii="方正宋一简体" w:eastAsia="方正宋一简体" w:hAnsi="宋体"/>
          <w:kern w:val="0"/>
        </w:rPr>
        <w:t>100%</w:t>
      </w:r>
      <w:r>
        <w:rPr>
          <w:rFonts w:ascii="方正宋一简体" w:eastAsia="方正宋一简体" w:hAnsi="宋体" w:hint="eastAsia"/>
          <w:kern w:val="0"/>
        </w:rPr>
        <w:t>。</w:t>
      </w:r>
    </w:p>
    <w:p w:rsidR="007C2333" w:rsidRDefault="007C2333">
      <w:pPr>
        <w:spacing w:line="480" w:lineRule="exact"/>
        <w:ind w:firstLineChars="200" w:firstLine="31680"/>
        <w:rPr>
          <w:rFonts w:ascii="方正宋一简体" w:eastAsia="方正宋一简体" w:hAnsi="宋体"/>
          <w:kern w:val="0"/>
        </w:rPr>
      </w:pPr>
      <w:r>
        <w:rPr>
          <w:rFonts w:ascii="方正宋一简体" w:eastAsia="方正宋一简体" w:hAnsi="宋体"/>
          <w:kern w:val="0"/>
        </w:rPr>
        <w:t>2021</w:t>
      </w:r>
      <w:r>
        <w:rPr>
          <w:rFonts w:ascii="方正宋一简体" w:eastAsia="方正宋一简体" w:hAnsi="宋体" w:hint="eastAsia"/>
          <w:kern w:val="0"/>
        </w:rPr>
        <w:t>年，我市将着眼于解决群众最急最忧最盼的紧迫问题，按照基础类、完善类和提升类的标准要求，对</w:t>
      </w:r>
      <w:r>
        <w:rPr>
          <w:rFonts w:ascii="方正宋一简体" w:eastAsia="方正宋一简体" w:hAnsi="宋体"/>
          <w:kern w:val="0"/>
        </w:rPr>
        <w:t>179</w:t>
      </w:r>
      <w:r>
        <w:rPr>
          <w:rFonts w:ascii="方正宋一简体" w:eastAsia="方正宋一简体" w:hAnsi="宋体" w:hint="eastAsia"/>
          <w:kern w:val="0"/>
        </w:rPr>
        <w:t>个老旧小区进行提档升级改造。</w:t>
      </w:r>
    </w:p>
    <w:p w:rsidR="007C2333" w:rsidRDefault="007C2333">
      <w:pPr>
        <w:spacing w:line="480" w:lineRule="exact"/>
        <w:ind w:firstLineChars="200" w:firstLine="31680"/>
        <w:rPr>
          <w:rFonts w:ascii="方正宋一简体" w:eastAsia="方正宋一简体" w:hAnsi="宋体"/>
          <w:kern w:val="0"/>
        </w:rPr>
      </w:pPr>
      <w:r>
        <w:rPr>
          <w:rFonts w:ascii="方正宋一简体" w:eastAsia="方正宋一简体" w:hAnsi="宋体" w:hint="eastAsia"/>
          <w:kern w:val="0"/>
        </w:rPr>
        <w:t>推进过程中，将继续秉持“共建共享”理念，让居民参与到规划方案、项目实施、竣工验收、长效管理等改造工作全过程，抓好工程质量和施工安全。资金筹措方面，按照“谁受益、谁出资”的原则，推行“居民合理分担、单位投资、市场运作、财政奖补”等多渠道筹集改造资金模式，确保改造工作顺利进行。</w:t>
      </w:r>
    </w:p>
    <w:p w:rsidR="007C2333" w:rsidRDefault="007C2333">
      <w:pPr>
        <w:spacing w:line="400" w:lineRule="exact"/>
        <w:ind w:firstLineChars="200" w:firstLine="31680"/>
        <w:rPr>
          <w:rFonts w:ascii="方正宋一简体" w:eastAsia="方正宋一简体" w:hAnsi="宋体"/>
          <w:kern w:val="0"/>
        </w:rPr>
      </w:pPr>
      <w:r>
        <w:rPr>
          <w:rFonts w:ascii="方正宋一简体" w:eastAsia="方正宋一简体" w:hAnsi="宋体"/>
          <w:kern w:val="0"/>
        </w:rPr>
        <w:t xml:space="preserve"> </w:t>
      </w:r>
    </w:p>
    <w:p w:rsidR="007C2333" w:rsidRDefault="007C2333">
      <w:pPr>
        <w:pageBreakBefore/>
        <w:widowControl w:val="0"/>
        <w:spacing w:line="400" w:lineRule="exact"/>
        <w:jc w:val="center"/>
        <w:rPr>
          <w:rFonts w:ascii="宋体" w:eastAsia="方正小标宋简体" w:hAnsi="宋体" w:cs="Times New Roman"/>
          <w:w w:val="85"/>
          <w:sz w:val="36"/>
          <w:szCs w:val="36"/>
        </w:rPr>
        <w:sectPr w:rsidR="007C2333">
          <w:headerReference w:type="even" r:id="rId15"/>
          <w:headerReference w:type="default" r:id="rId16"/>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pPr>
        <w:pageBreakBefore/>
        <w:widowControl w:val="0"/>
        <w:spacing w:line="400" w:lineRule="exact"/>
        <w:jc w:val="center"/>
        <w:rPr>
          <w:rFonts w:ascii="Times" w:eastAsia="方正小标宋简体" w:hAnsi="Times" w:cs="Times New Roman"/>
          <w:w w:val="85"/>
          <w:sz w:val="36"/>
          <w:szCs w:val="36"/>
        </w:rPr>
      </w:pPr>
      <w:r>
        <w:rPr>
          <w:rFonts w:ascii="宋体" w:eastAsia="方正小标宋简体" w:hAnsi="宋体" w:cs="Times New Roman" w:hint="eastAsia"/>
          <w:w w:val="85"/>
          <w:sz w:val="36"/>
          <w:szCs w:val="36"/>
        </w:rPr>
        <w:t>二○二一年三～四月</w:t>
      </w:r>
      <w:r>
        <w:rPr>
          <w:rFonts w:ascii="Times" w:eastAsia="方正小标宋简体" w:hAnsi="Times New Roman" w:cs="Times New Roman" w:hint="eastAsia"/>
          <w:w w:val="85"/>
          <w:sz w:val="36"/>
          <w:szCs w:val="36"/>
        </w:rPr>
        <w:t>荆门市、县建设工程工种人工成本信息市场参考价格</w:t>
      </w:r>
    </w:p>
    <w:p w:rsidR="007C2333" w:rsidRDefault="007C2333">
      <w:pPr>
        <w:widowControl w:val="0"/>
        <w:snapToGrid w:val="0"/>
        <w:jc w:val="center"/>
        <w:rPr>
          <w:rFonts w:ascii="Times New Roman" w:hAnsi="Times New Roman" w:cs="Times New Roman"/>
          <w:sz w:val="32"/>
          <w:szCs w:val="32"/>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859"/>
        <w:gridCol w:w="2888"/>
        <w:gridCol w:w="860"/>
        <w:gridCol w:w="1258"/>
        <w:gridCol w:w="1258"/>
        <w:gridCol w:w="1258"/>
        <w:gridCol w:w="1258"/>
      </w:tblGrid>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序号</w:t>
            </w:r>
          </w:p>
        </w:tc>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工种</w:t>
            </w:r>
          </w:p>
        </w:tc>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单位</w:t>
            </w:r>
          </w:p>
        </w:tc>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荆门市</w:t>
            </w:r>
          </w:p>
        </w:tc>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钟祥</w:t>
            </w:r>
          </w:p>
        </w:tc>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京山</w:t>
            </w:r>
          </w:p>
        </w:tc>
        <w:tc>
          <w:tcPr>
            <w:tcW w:w="0" w:type="auto"/>
            <w:vAlign w:val="center"/>
          </w:tcPr>
          <w:p w:rsidR="007C2333" w:rsidRDefault="007C2333">
            <w:pPr>
              <w:widowControl w:val="0"/>
              <w:jc w:val="center"/>
              <w:rPr>
                <w:rFonts w:ascii="方正宋一简体" w:eastAsia="方正宋一简体" w:hAnsi="宋体"/>
                <w:kern w:val="0"/>
              </w:rPr>
            </w:pPr>
            <w:r>
              <w:rPr>
                <w:rFonts w:ascii="方正宋一简体" w:eastAsia="方正宋一简体" w:hAnsi="宋体" w:hint="eastAsia"/>
                <w:kern w:val="0"/>
              </w:rPr>
              <w:t>沙洋</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建筑装饰工程普工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228.00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222.00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木工</w:t>
            </w:r>
            <w:r>
              <w:rPr>
                <w:rFonts w:ascii="方正宋一简体" w:eastAsia="方正宋一简体" w:hAnsi="宋体"/>
                <w:kern w:val="0"/>
              </w:rPr>
              <w:t>(</w:t>
            </w:r>
            <w:r>
              <w:rPr>
                <w:rFonts w:ascii="方正宋一简体" w:eastAsia="方正宋一简体" w:hAnsi="Times New Roman" w:hint="eastAsia"/>
                <w:kern w:val="0"/>
              </w:rPr>
              <w:t>模板工</w:t>
            </w:r>
            <w:r>
              <w:rPr>
                <w:rFonts w:ascii="方正宋一简体" w:eastAsia="方正宋一简体" w:hAnsi="宋体"/>
                <w:kern w:val="0"/>
              </w:rPr>
              <w:t>)</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284.00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钢筋工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268.00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300.00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混凝土工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架子工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350.00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砌筑工</w:t>
            </w:r>
            <w:r>
              <w:rPr>
                <w:rFonts w:ascii="方正宋一简体" w:eastAsia="方正宋一简体" w:hAnsi="宋体"/>
                <w:kern w:val="0"/>
              </w:rPr>
              <w:t>(</w:t>
            </w:r>
            <w:r>
              <w:rPr>
                <w:rFonts w:ascii="方正宋一简体" w:eastAsia="方正宋一简体" w:hAnsi="Times New Roman" w:hint="eastAsia"/>
                <w:kern w:val="0"/>
              </w:rPr>
              <w:t>砖瓦工</w:t>
            </w:r>
            <w:r>
              <w:rPr>
                <w:rFonts w:ascii="方正宋一简体" w:eastAsia="方正宋一简体" w:hAnsi="宋体"/>
                <w:kern w:val="0"/>
              </w:rPr>
              <w:t>)</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225.00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抹灰工</w:t>
            </w:r>
            <w:r>
              <w:rPr>
                <w:rFonts w:ascii="方正宋一简体" w:eastAsia="方正宋一简体" w:hAnsi="宋体"/>
                <w:kern w:val="0"/>
              </w:rPr>
              <w:t>(</w:t>
            </w:r>
            <w:r>
              <w:rPr>
                <w:rFonts w:ascii="方正宋一简体" w:eastAsia="方正宋一简体" w:hAnsi="Times New Roman" w:hint="eastAsia"/>
                <w:kern w:val="0"/>
              </w:rPr>
              <w:t>一般抹灰</w:t>
            </w:r>
            <w:r>
              <w:rPr>
                <w:rFonts w:ascii="方正宋一简体" w:eastAsia="方正宋一简体" w:hAnsi="宋体"/>
                <w:kern w:val="0"/>
              </w:rPr>
              <w:t>)</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抹灰、镶贴工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装饰木工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282.00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248.00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250.00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10</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防水工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178.00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270.00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11</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油漆工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223.00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280.00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12</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管工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电工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220.00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通风工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7C2333" w:rsidRDefault="007C2333">
            <w:pPr>
              <w:widowControl w:val="0"/>
              <w:jc w:val="center"/>
              <w:rPr>
                <w:rFonts w:ascii="方正宋一简体" w:eastAsia="方正宋一简体" w:hAnsi="Times New Roman" w:cs="Times New Roman"/>
              </w:rPr>
            </w:pP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电焊工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320.00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16</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起重工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215.00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180.00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玻璃工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214.00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 xml:space="preserve">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230.00</w:t>
            </w:r>
          </w:p>
        </w:tc>
      </w:tr>
      <w:tr w:rsidR="007C2333">
        <w:trPr>
          <w:trHeight w:hRule="exact" w:val="527"/>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18</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金属制品安装工</w:t>
            </w:r>
          </w:p>
        </w:tc>
        <w:tc>
          <w:tcPr>
            <w:tcW w:w="0" w:type="auto"/>
            <w:vAlign w:val="center"/>
          </w:tcPr>
          <w:p w:rsidR="007C2333" w:rsidRDefault="007C2333">
            <w:pPr>
              <w:widowControl w:val="0"/>
              <w:jc w:val="center"/>
              <w:rPr>
                <w:rFonts w:ascii="方正宋一简体" w:eastAsia="方正宋一简体" w:hAnsi="Times New Roman"/>
                <w:kern w:val="0"/>
              </w:rPr>
            </w:pPr>
            <w:r>
              <w:rPr>
                <w:rFonts w:ascii="方正宋一简体" w:eastAsia="方正宋一简体" w:hAnsi="Times New Roman" w:hint="eastAsia"/>
                <w:kern w:val="0"/>
              </w:rPr>
              <w:t>工日</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218.00</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240.00</w:t>
            </w:r>
          </w:p>
        </w:tc>
        <w:tc>
          <w:tcPr>
            <w:tcW w:w="0" w:type="auto"/>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color w:val="000000"/>
                <w:szCs w:val="24"/>
              </w:rPr>
              <w:t xml:space="preserve"> </w:t>
            </w:r>
          </w:p>
        </w:tc>
        <w:tc>
          <w:tcPr>
            <w:tcW w:w="0" w:type="auto"/>
            <w:vAlign w:val="center"/>
          </w:tcPr>
          <w:p w:rsidR="007C2333" w:rsidRDefault="007C2333">
            <w:pPr>
              <w:widowControl w:val="0"/>
              <w:jc w:val="center"/>
              <w:rPr>
                <w:rFonts w:ascii="方正宋一简体" w:eastAsia="方正宋一简体" w:hAnsi="Times New Roman" w:cs="Times New Roman"/>
              </w:rPr>
            </w:pPr>
            <w:r>
              <w:rPr>
                <w:rFonts w:ascii="方正宋一简体" w:eastAsia="方正宋一简体" w:hAnsi="Times New Roman" w:cs="Times New Roman"/>
              </w:rPr>
              <w:t>260.00</w:t>
            </w:r>
          </w:p>
        </w:tc>
      </w:tr>
    </w:tbl>
    <w:p w:rsidR="007C2333" w:rsidRDefault="007C2333" w:rsidP="007C2333">
      <w:pPr>
        <w:widowControl w:val="0"/>
        <w:snapToGrid w:val="0"/>
        <w:spacing w:beforeLines="50" w:line="320" w:lineRule="exact"/>
        <w:ind w:left="31680" w:hangingChars="450" w:firstLine="31680"/>
        <w:rPr>
          <w:rFonts w:ascii="方正宋一简体" w:eastAsia="方正宋一简体" w:hAnsi="宋体" w:cs="Times New Roman"/>
          <w:szCs w:val="24"/>
        </w:rPr>
      </w:pPr>
      <w:r>
        <w:rPr>
          <w:rFonts w:ascii="方正宋一简体" w:eastAsia="方正宋一简体" w:hAnsi="宋体" w:cs="Times New Roman" w:hint="eastAsia"/>
          <w:szCs w:val="24"/>
        </w:rPr>
        <w:t>说明：</w:t>
      </w:r>
      <w:r>
        <w:rPr>
          <w:rFonts w:ascii="方正宋一简体" w:eastAsia="方正宋一简体" w:hAnsi="宋体" w:cs="Times New Roman"/>
          <w:szCs w:val="24"/>
        </w:rPr>
        <w:t>1</w:t>
      </w:r>
      <w:r>
        <w:rPr>
          <w:rFonts w:ascii="方正宋一简体" w:eastAsia="方正宋一简体" w:hAnsi="宋体" w:cs="Times New Roman" w:hint="eastAsia"/>
          <w:szCs w:val="24"/>
        </w:rPr>
        <w:t>、人工单价：指支付给直接从事建设工程施工的生产工人的劳务费用。内容包括：基本工资、工资性补贴、生产工人辅助工资、职工福利费、生产工人劳动保护费等。</w:t>
      </w:r>
    </w:p>
    <w:p w:rsidR="007C2333" w:rsidRDefault="007C2333">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2</w:t>
      </w:r>
      <w:r>
        <w:rPr>
          <w:rFonts w:ascii="方正宋一简体" w:eastAsia="方正宋一简体" w:hAnsi="宋体" w:cs="Times New Roman" w:hint="eastAsia"/>
          <w:szCs w:val="24"/>
        </w:rPr>
        <w:t>、以上人工单价是依据当地劳务市场调查，综合同工种高、中、低级工人的劳动组合，以加权平均法综合计算的人工单价。</w:t>
      </w:r>
    </w:p>
    <w:p w:rsidR="007C2333" w:rsidRDefault="007C2333">
      <w:pPr>
        <w:widowControl w:val="0"/>
        <w:snapToGrid w:val="0"/>
        <w:spacing w:line="320" w:lineRule="exact"/>
        <w:ind w:leftChars="300" w:left="31680" w:hangingChars="150" w:firstLine="31680"/>
        <w:rPr>
          <w:rFonts w:ascii="方正宋一简体" w:eastAsia="方正宋一简体" w:hAnsi="宋体" w:cs="Times New Roman"/>
          <w:szCs w:val="24"/>
        </w:rPr>
      </w:pPr>
      <w:r>
        <w:rPr>
          <w:rFonts w:ascii="方正宋一简体" w:eastAsia="方正宋一简体" w:hAnsi="宋体" w:cs="Times New Roman"/>
          <w:szCs w:val="24"/>
        </w:rPr>
        <w:t>3</w:t>
      </w:r>
      <w:r>
        <w:rPr>
          <w:rFonts w:ascii="方正宋一简体" w:eastAsia="方正宋一简体" w:hAnsi="宋体" w:cs="Times New Roman" w:hint="eastAsia"/>
          <w:szCs w:val="24"/>
        </w:rPr>
        <w:t>、以上人工单价为按每月结算价格，折算成每工日单价仅作为有关企业核定工程成本，进行劳务合同谈判，招、投标报价中清单报价的参考数据，不能作为工程结算的依据。</w:t>
      </w:r>
    </w:p>
    <w:p w:rsidR="007C2333" w:rsidRDefault="007C2333">
      <w:pPr>
        <w:widowControl w:val="0"/>
        <w:snapToGrid w:val="0"/>
        <w:spacing w:line="320" w:lineRule="exact"/>
        <w:ind w:firstLineChars="300" w:firstLine="31680"/>
        <w:rPr>
          <w:rFonts w:ascii="方正宋一简体" w:eastAsia="方正宋一简体" w:hAnsi="宋体" w:cs="Times New Roman"/>
          <w:szCs w:val="24"/>
        </w:rPr>
      </w:pPr>
      <w:r>
        <w:rPr>
          <w:rFonts w:ascii="方正宋一简体" w:eastAsia="方正宋一简体" w:hAnsi="宋体" w:cs="Times New Roman"/>
          <w:szCs w:val="24"/>
        </w:rPr>
        <w:t>4</w:t>
      </w:r>
      <w:r>
        <w:rPr>
          <w:rFonts w:ascii="方正宋一简体" w:eastAsia="方正宋一简体" w:hAnsi="宋体" w:cs="Times New Roman" w:hint="eastAsia"/>
          <w:szCs w:val="24"/>
        </w:rPr>
        <w:t>、日工资应按月平均日历天数</w:t>
      </w:r>
      <w:r>
        <w:rPr>
          <w:rFonts w:ascii="方正宋一简体" w:eastAsia="方正宋一简体" w:hAnsi="宋体" w:cs="Times New Roman"/>
          <w:szCs w:val="24"/>
        </w:rPr>
        <w:t>(</w:t>
      </w:r>
      <w:r>
        <w:rPr>
          <w:rFonts w:ascii="方正宋一简体" w:eastAsia="方正宋一简体" w:hAnsi="宋体" w:cs="Times New Roman" w:hint="eastAsia"/>
          <w:szCs w:val="24"/>
        </w:rPr>
        <w:t>扣除国家法定节、假日</w:t>
      </w:r>
      <w:r>
        <w:rPr>
          <w:rFonts w:ascii="方正宋一简体" w:eastAsia="方正宋一简体" w:hAnsi="宋体" w:cs="Times New Roman"/>
          <w:szCs w:val="24"/>
        </w:rPr>
        <w:t>)</w:t>
      </w:r>
      <w:r>
        <w:rPr>
          <w:rFonts w:ascii="方正宋一简体" w:eastAsia="方正宋一简体" w:hAnsi="宋体" w:cs="Times New Roman" w:hint="eastAsia"/>
          <w:szCs w:val="24"/>
        </w:rPr>
        <w:t>以</w:t>
      </w:r>
      <w:r>
        <w:rPr>
          <w:rFonts w:ascii="方正宋一简体" w:eastAsia="方正宋一简体" w:hAnsi="宋体" w:cs="Times New Roman"/>
          <w:szCs w:val="24"/>
        </w:rPr>
        <w:t>8</w:t>
      </w:r>
      <w:r>
        <w:rPr>
          <w:rFonts w:ascii="方正宋一简体" w:eastAsia="方正宋一简体" w:hAnsi="宋体" w:cs="Times New Roman" w:hint="eastAsia"/>
          <w:szCs w:val="24"/>
        </w:rPr>
        <w:t>小时计算，不包括加班加点工资。</w:t>
      </w:r>
    </w:p>
    <w:p w:rsidR="007C2333" w:rsidRDefault="007C2333">
      <w:pPr>
        <w:widowControl w:val="0"/>
        <w:snapToGrid w:val="0"/>
        <w:spacing w:line="320" w:lineRule="exact"/>
        <w:ind w:firstLineChars="250" w:firstLine="31680"/>
        <w:rPr>
          <w:rFonts w:ascii="方正宋一简体" w:eastAsia="方正宋一简体" w:hAnsi="宋体" w:cs="Times New Roman"/>
          <w:szCs w:val="24"/>
        </w:rPr>
      </w:pPr>
      <w:r>
        <w:rPr>
          <w:rFonts w:ascii="方正宋一简体" w:eastAsia="方正宋一简体" w:hAnsi="宋体" w:cs="Times New Roman"/>
          <w:szCs w:val="24"/>
        </w:rPr>
        <w:t xml:space="preserve">    (</w:t>
      </w:r>
      <w:r>
        <w:rPr>
          <w:rFonts w:ascii="方正宋一简体" w:eastAsia="方正宋一简体" w:hAnsi="宋体" w:cs="Times New Roman" w:hint="eastAsia"/>
          <w:szCs w:val="24"/>
        </w:rPr>
        <w:t>注：日工资按</w:t>
      </w:r>
      <w:r>
        <w:rPr>
          <w:rFonts w:ascii="方正宋一简体" w:eastAsia="方正宋一简体" w:hAnsi="宋体" w:cs="Times New Roman"/>
          <w:szCs w:val="24"/>
        </w:rPr>
        <w:t>8</w:t>
      </w:r>
      <w:r>
        <w:rPr>
          <w:rFonts w:ascii="方正宋一简体" w:eastAsia="方正宋一简体" w:hAnsi="宋体" w:cs="Times New Roman" w:hint="eastAsia"/>
          <w:szCs w:val="24"/>
        </w:rPr>
        <w:t>小时</w:t>
      </w:r>
      <w:r>
        <w:rPr>
          <w:rFonts w:ascii="方正宋一简体" w:eastAsia="方正宋一简体" w:hAnsi="宋体" w:cs="Times New Roman"/>
          <w:szCs w:val="24"/>
        </w:rPr>
        <w:t>/</w:t>
      </w:r>
      <w:r>
        <w:rPr>
          <w:rFonts w:ascii="方正宋一简体" w:eastAsia="方正宋一简体" w:hAnsi="宋体" w:cs="Times New Roman" w:hint="eastAsia"/>
          <w:szCs w:val="24"/>
        </w:rPr>
        <w:t>天，月工资按</w:t>
      </w:r>
      <w:r>
        <w:rPr>
          <w:rFonts w:ascii="方正宋一简体" w:eastAsia="方正宋一简体" w:hAnsi="宋体" w:cs="Times New Roman"/>
          <w:szCs w:val="24"/>
        </w:rPr>
        <w:t>21.75</w:t>
      </w:r>
      <w:r>
        <w:rPr>
          <w:rFonts w:ascii="方正宋一简体" w:eastAsia="方正宋一简体" w:hAnsi="宋体" w:cs="Times New Roman" w:hint="eastAsia"/>
          <w:szCs w:val="24"/>
        </w:rPr>
        <w:t>天</w:t>
      </w:r>
      <w:r>
        <w:rPr>
          <w:rFonts w:ascii="方正宋一简体" w:eastAsia="方正宋一简体" w:hAnsi="宋体" w:cs="Times New Roman"/>
          <w:szCs w:val="24"/>
        </w:rPr>
        <w:t>/</w:t>
      </w:r>
      <w:r>
        <w:rPr>
          <w:rFonts w:ascii="方正宋一简体" w:eastAsia="方正宋一简体" w:hAnsi="宋体" w:cs="Times New Roman" w:hint="eastAsia"/>
          <w:szCs w:val="24"/>
        </w:rPr>
        <w:t>月</w:t>
      </w:r>
      <w:r>
        <w:rPr>
          <w:rFonts w:ascii="方正宋一简体" w:eastAsia="方正宋一简体" w:hAnsi="宋体" w:cs="Times New Roman"/>
          <w:szCs w:val="24"/>
        </w:rPr>
        <w:t>)</w:t>
      </w:r>
    </w:p>
    <w:p w:rsidR="007C2333" w:rsidRDefault="007C2333">
      <w:pPr>
        <w:pageBreakBefore/>
        <w:widowControl w:val="0"/>
        <w:snapToGrid w:val="0"/>
        <w:spacing w:line="400" w:lineRule="exact"/>
        <w:jc w:val="center"/>
        <w:rPr>
          <w:rFonts w:ascii="方正宋一简体" w:eastAsia="方正宋一简体" w:hAnsi="宋体" w:cs="Times New Roman"/>
          <w:w w:val="92"/>
          <w:sz w:val="36"/>
          <w:szCs w:val="36"/>
        </w:rPr>
        <w:sectPr w:rsidR="007C2333">
          <w:headerReference w:type="default" r:id="rId17"/>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pPr>
        <w:pageBreakBefore/>
        <w:widowControl w:val="0"/>
        <w:snapToGrid w:val="0"/>
        <w:spacing w:line="400" w:lineRule="exact"/>
        <w:jc w:val="center"/>
        <w:rPr>
          <w:rFonts w:ascii="Times New Roman" w:eastAsia="方正小标宋简体" w:hAnsi="Times New Roman" w:cs="Times New Roman"/>
          <w:w w:val="92"/>
          <w:sz w:val="36"/>
          <w:szCs w:val="36"/>
        </w:rPr>
      </w:pPr>
      <w:r>
        <w:rPr>
          <w:rFonts w:ascii="宋体" w:eastAsia="方正小标宋简体" w:hAnsi="宋体" w:cs="Times New Roman" w:hint="eastAsia"/>
          <w:w w:val="92"/>
          <w:sz w:val="36"/>
          <w:szCs w:val="36"/>
        </w:rPr>
        <w:t>二○二一年三～四月</w:t>
      </w:r>
      <w:r>
        <w:rPr>
          <w:rFonts w:ascii="Times New Roman" w:eastAsia="方正小标宋简体" w:hAnsi="Times New Roman" w:cs="Times New Roman" w:hint="eastAsia"/>
          <w:w w:val="92"/>
          <w:sz w:val="36"/>
          <w:szCs w:val="36"/>
        </w:rPr>
        <w:t>荆门市、县建筑工程人工费市场参考价格</w:t>
      </w:r>
    </w:p>
    <w:p w:rsidR="007C2333" w:rsidRDefault="007C2333">
      <w:pPr>
        <w:widowControl w:val="0"/>
        <w:rPr>
          <w:rFonts w:ascii="Times New Roman" w:hAnsi="Times New Roman" w:cs="Times New Roman"/>
          <w:szCs w:val="24"/>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611"/>
        <w:gridCol w:w="2530"/>
        <w:gridCol w:w="610"/>
        <w:gridCol w:w="1472"/>
        <w:gridCol w:w="1472"/>
        <w:gridCol w:w="1472"/>
        <w:gridCol w:w="1472"/>
      </w:tblGrid>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序号</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工</w:t>
            </w:r>
            <w:r>
              <w:rPr>
                <w:rFonts w:ascii="方正宋一简体" w:eastAsia="方正宋一简体" w:hAnsi="Times New Roman" w:cs="Times New Roman"/>
                <w:kern w:val="0"/>
              </w:rPr>
              <w:t xml:space="preserve">    </w:t>
            </w:r>
            <w:r>
              <w:rPr>
                <w:rFonts w:ascii="方正宋一简体" w:eastAsia="方正宋一简体" w:hAnsi="宋体" w:cs="Times New Roman" w:hint="eastAsia"/>
                <w:kern w:val="0"/>
              </w:rPr>
              <w:t>种</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单位</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荆门市</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钟祥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京山</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沙洋</w:t>
            </w:r>
          </w:p>
        </w:tc>
      </w:tr>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木工（模板工）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61.00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57.00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58.00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r>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装饰木工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90.00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74.00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68.00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70.00</w:t>
            </w:r>
          </w:p>
        </w:tc>
      </w:tr>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钢筋工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t</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724.00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690.00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620.00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600.00</w:t>
            </w:r>
          </w:p>
        </w:tc>
      </w:tr>
      <w:tr w:rsidR="007C2333">
        <w:trPr>
          <w:trHeight w:hRule="exact" w:val="805"/>
          <w:jc w:val="center"/>
        </w:trPr>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4</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混凝土工</w:t>
            </w: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宋体" w:cs="Times New Roman"/>
                <w:kern w:val="0"/>
              </w:rPr>
              <w:t>62</w:t>
            </w:r>
            <w:r>
              <w:rPr>
                <w:rFonts w:ascii="方正宋一简体" w:eastAsia="方正宋一简体" w:hAnsi="Times New Roman" w:cs="Times New Roman"/>
                <w:kern w:val="0"/>
              </w:rPr>
              <w:t>.00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商砼：</w:t>
            </w:r>
            <w:r>
              <w:rPr>
                <w:rFonts w:ascii="方正宋一简体" w:eastAsia="方正宋一简体" w:hAnsi="Times New Roman" w:cs="Times New Roman"/>
                <w:kern w:val="0"/>
              </w:rPr>
              <w:t>55.00</w:t>
            </w:r>
          </w:p>
        </w:tc>
      </w:tr>
      <w:tr w:rsidR="007C2333">
        <w:trPr>
          <w:trHeight w:hRule="exact" w:val="805"/>
          <w:jc w:val="center"/>
        </w:trPr>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80.00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75.00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72.00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现浇：</w:t>
            </w:r>
            <w:r>
              <w:rPr>
                <w:rFonts w:ascii="方正宋一简体" w:eastAsia="方正宋一简体" w:hAnsi="Times New Roman" w:cs="Times New Roman"/>
                <w:kern w:val="0"/>
              </w:rPr>
              <w:t>70.00</w:t>
            </w:r>
          </w:p>
        </w:tc>
      </w:tr>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5</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架子工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27.00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14.00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r>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6</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砌筑工（砖瓦工）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m</w:t>
            </w:r>
            <w:r>
              <w:rPr>
                <w:rFonts w:ascii="方正宋一简体" w:eastAsia="方正宋一简体" w:hAnsi="Times New Roman" w:cs="Times New Roman"/>
                <w:kern w:val="0"/>
                <w:vertAlign w:val="superscript"/>
              </w:rPr>
              <w:t>3</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313.00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156.00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130.00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170.00</w:t>
            </w:r>
          </w:p>
        </w:tc>
      </w:tr>
      <w:tr w:rsidR="007C2333">
        <w:trPr>
          <w:trHeight w:hRule="exact" w:val="805"/>
          <w:jc w:val="center"/>
        </w:trPr>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7</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抹灰工（一般抹灰工）</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15.00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12.00</w:t>
            </w:r>
          </w:p>
        </w:tc>
      </w:tr>
      <w:tr w:rsidR="007C2333">
        <w:trPr>
          <w:trHeight w:hRule="exact" w:val="805"/>
          <w:jc w:val="center"/>
        </w:trPr>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24.00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20.00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r>
      <w:tr w:rsidR="007C2333">
        <w:trPr>
          <w:trHeight w:hRule="exact" w:val="805"/>
          <w:jc w:val="center"/>
        </w:trPr>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8</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抹灰、镶贴工</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27.00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内墙：</w:t>
            </w:r>
            <w:r>
              <w:rPr>
                <w:rFonts w:ascii="方正宋一简体" w:eastAsia="方正宋一简体" w:hAnsi="Times New Roman" w:cs="Times New Roman"/>
                <w:kern w:val="0"/>
              </w:rPr>
              <w:t>24.00</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28.00</w:t>
            </w:r>
          </w:p>
        </w:tc>
        <w:tc>
          <w:tcPr>
            <w:tcW w:w="0" w:type="auto"/>
            <w:vMerge w:val="restart"/>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35.00</w:t>
            </w:r>
          </w:p>
        </w:tc>
      </w:tr>
      <w:tr w:rsidR="007C2333">
        <w:trPr>
          <w:trHeight w:hRule="exact" w:val="805"/>
          <w:jc w:val="center"/>
        </w:trPr>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33.00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外墙：</w:t>
            </w:r>
            <w:r>
              <w:rPr>
                <w:rFonts w:ascii="方正宋一简体" w:eastAsia="方正宋一简体" w:hAnsi="Times New Roman" w:cs="Times New Roman"/>
                <w:kern w:val="0"/>
              </w:rPr>
              <w:t>28.00</w:t>
            </w: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r>
      <w:tr w:rsidR="007C2333">
        <w:trPr>
          <w:trHeight w:hRule="exact" w:val="805"/>
          <w:jc w:val="center"/>
        </w:trPr>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18.00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地面：</w:t>
            </w:r>
            <w:r>
              <w:rPr>
                <w:rFonts w:ascii="方正宋一简体" w:eastAsia="方正宋一简体" w:hAnsi="Times New Roman" w:cs="Times New Roman"/>
                <w:kern w:val="0"/>
              </w:rPr>
              <w:t>17.00</w:t>
            </w: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c>
          <w:tcPr>
            <w:tcW w:w="0" w:type="auto"/>
            <w:vMerge/>
            <w:vAlign w:val="center"/>
          </w:tcPr>
          <w:p w:rsidR="007C2333" w:rsidRDefault="007C2333">
            <w:pPr>
              <w:widowControl w:val="0"/>
              <w:jc w:val="left"/>
              <w:rPr>
                <w:rFonts w:ascii="方正宋一简体" w:eastAsia="方正宋一简体" w:hAnsi="Times New Roman" w:cs="Times New Roman"/>
                <w:kern w:val="0"/>
              </w:rPr>
            </w:pPr>
          </w:p>
        </w:tc>
      </w:tr>
      <w:tr w:rsidR="007C2333">
        <w:trPr>
          <w:trHeight w:hRule="exact" w:val="805"/>
          <w:jc w:val="center"/>
        </w:trPr>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9</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宋体" w:cs="Times New Roman" w:hint="eastAsia"/>
                <w:kern w:val="0"/>
              </w:rPr>
              <w:t>油漆工</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hAnsi="宋体" w:cs="Times New Roman"/>
                <w:kern w:val="0"/>
              </w:rPr>
              <w:t>m</w:t>
            </w:r>
            <w:r>
              <w:rPr>
                <w:rFonts w:ascii="方正宋一简体" w:hAnsi="宋体" w:cs="Times New Roman"/>
                <w:kern w:val="0"/>
                <w:vertAlign w:val="superscript"/>
              </w:rPr>
              <w:t>2</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29.00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24.00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22.00</w:t>
            </w:r>
          </w:p>
        </w:tc>
        <w:tc>
          <w:tcPr>
            <w:tcW w:w="0" w:type="auto"/>
            <w:vAlign w:val="center"/>
          </w:tcPr>
          <w:p w:rsidR="007C2333" w:rsidRDefault="007C2333">
            <w:pPr>
              <w:widowControl w:val="0"/>
              <w:jc w:val="center"/>
              <w:rPr>
                <w:rFonts w:ascii="方正宋一简体" w:eastAsia="方正宋一简体" w:hAnsi="Times New Roman" w:cs="Times New Roman"/>
                <w:kern w:val="0"/>
              </w:rPr>
            </w:pPr>
            <w:r>
              <w:rPr>
                <w:rFonts w:ascii="方正宋一简体" w:eastAsia="方正宋一简体" w:hAnsi="Times New Roman" w:cs="Times New Roman"/>
                <w:kern w:val="0"/>
              </w:rPr>
              <w:t>25.00</w:t>
            </w:r>
          </w:p>
        </w:tc>
      </w:tr>
    </w:tbl>
    <w:p w:rsidR="007C2333" w:rsidRDefault="007C2333">
      <w:pPr>
        <w:widowControl w:val="0"/>
        <w:rPr>
          <w:rFonts w:ascii="Times New Roman" w:hAnsi="Times New Roman" w:cs="Times New Roman"/>
          <w:szCs w:val="24"/>
        </w:rPr>
      </w:pPr>
    </w:p>
    <w:p w:rsidR="007C2333" w:rsidRDefault="007C2333">
      <w:pPr>
        <w:widowControl w:val="0"/>
        <w:spacing w:line="3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说明：以上人工单价为劳务队伍实际工作所需要的市场价格。</w:t>
      </w:r>
    </w:p>
    <w:p w:rsidR="007C2333" w:rsidRDefault="007C2333">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、每单位人工报价中，含部分辅材。</w:t>
      </w:r>
    </w:p>
    <w:p w:rsidR="007C2333" w:rsidRDefault="007C2333">
      <w:pPr>
        <w:widowControl w:val="0"/>
        <w:spacing w:line="380" w:lineRule="exact"/>
        <w:ind w:firstLineChars="300" w:firstLine="3168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、每工日工作时间人工单价：是以“天”为单位进行报价，概念区别定额每工日</w:t>
      </w:r>
      <w:r>
        <w:rPr>
          <w:rFonts w:ascii="方正宋一简体" w:eastAsia="方正宋一简体" w:hAnsi="Times New Roman" w:cs="Times New Roman"/>
          <w:szCs w:val="24"/>
        </w:rPr>
        <w:t>8</w:t>
      </w:r>
      <w:r>
        <w:rPr>
          <w:rFonts w:ascii="方正宋一简体" w:eastAsia="方正宋一简体" w:hAnsi="Times New Roman" w:cs="Times New Roman" w:hint="eastAsia"/>
          <w:szCs w:val="24"/>
        </w:rPr>
        <w:t>小时。</w:t>
      </w:r>
    </w:p>
    <w:p w:rsidR="007C2333" w:rsidRDefault="007C2333">
      <w:pPr>
        <w:widowControl w:val="0"/>
        <w:spacing w:line="400" w:lineRule="exact"/>
        <w:jc w:val="center"/>
        <w:rPr>
          <w:rFonts w:ascii="方正宋一简体" w:eastAsia="方正宋一简体" w:hAnsi="Times New Roman" w:cs="Times New Roman"/>
          <w:sz w:val="40"/>
          <w:szCs w:val="24"/>
        </w:rPr>
        <w:sectPr w:rsidR="007C2333">
          <w:headerReference w:type="even" r:id="rId18"/>
          <w:headerReference w:type="default" r:id="rId19"/>
          <w:headerReference w:type="first" r:id="rId20"/>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rsidP="00371C49">
      <w:pPr>
        <w:pageBreakBefore/>
        <w:widowControl w:val="0"/>
        <w:snapToGrid w:val="0"/>
        <w:spacing w:beforeLines="50"/>
        <w:jc w:val="center"/>
        <w:rPr>
          <w:rFonts w:ascii="Times New Roman" w:eastAsia="黑体" w:hAnsi="Times New Roman" w:cs="Times New Roman"/>
          <w:sz w:val="40"/>
          <w:szCs w:val="24"/>
        </w:rPr>
      </w:pPr>
      <w:r>
        <w:rPr>
          <w:rFonts w:ascii="Times New Roman" w:eastAsia="黑体" w:hAnsi="Times New Roman" w:cs="Times New Roman" w:hint="eastAsia"/>
          <w:sz w:val="40"/>
          <w:szCs w:val="24"/>
        </w:rPr>
        <w:t>荆门市建筑工程主要材料市场价格信息</w:t>
      </w:r>
    </w:p>
    <w:p w:rsidR="007C2333" w:rsidRDefault="007C2333">
      <w:pPr>
        <w:widowControl w:val="0"/>
        <w:rPr>
          <w:rFonts w:ascii="Times New Roman" w:hAnsi="Times New Roman" w:cs="Times New Roman"/>
          <w:szCs w:val="24"/>
        </w:rPr>
      </w:pPr>
    </w:p>
    <w:p w:rsidR="007C2333" w:rsidRDefault="007C2333">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7C2333" w:rsidRDefault="007C2333" w:rsidP="00371C49">
      <w:pPr>
        <w:widowControl w:val="0"/>
        <w:snapToGrid w:val="0"/>
        <w:spacing w:beforeLines="25"/>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szCs w:val="24"/>
          <w:lang w:val="en-GB"/>
        </w:rPr>
        <w:t xml:space="preserve">         </w:t>
      </w:r>
      <w:r>
        <w:rPr>
          <w:rFonts w:ascii="方正宋一简体" w:eastAsia="方正宋一简体" w:hAnsi="宋体" w:cs="Times New Roman" w:hint="eastAsia"/>
          <w:szCs w:val="24"/>
        </w:rPr>
        <w:t>二○二一年三～四月</w:t>
      </w:r>
    </w:p>
    <w:tbl>
      <w:tblPr>
        <w:tblW w:w="95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47"/>
        <w:gridCol w:w="3287"/>
        <w:gridCol w:w="2977"/>
        <w:gridCol w:w="709"/>
        <w:gridCol w:w="1058"/>
        <w:gridCol w:w="957"/>
      </w:tblGrid>
      <w:tr w:rsidR="007C2333">
        <w:trPr>
          <w:cantSplit/>
          <w:trHeight w:val="386"/>
          <w:tblHeader/>
          <w:jc w:val="center"/>
        </w:trPr>
        <w:tc>
          <w:tcPr>
            <w:tcW w:w="547"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87"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7"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57"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p>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p>
        </w:tc>
      </w:tr>
      <w:tr w:rsidR="007C2333">
        <w:trPr>
          <w:cantSplit/>
          <w:trHeight w:val="386"/>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　黑　色　金　属</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       HPB300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4621.59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8-10    HPB300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4522.30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12-14   HPB300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5492.70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4860.80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16~25   HPB300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5467.20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4838.23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5147.60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4555.40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以外</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5479.95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4849.51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5479.95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4849.51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以外</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5467.20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4838.23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以内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5467.20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4838.23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 xml:space="preserve">6      HRB400E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5564.10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4923.98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盘螺</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5176.50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4580.97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12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5227.50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4626.11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5156.10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4562.92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5064.30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4481.68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tabs>
                <w:tab w:val="left" w:pos="666"/>
              </w:tabs>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18-22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5008.20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4432.04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25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5059.20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4477.17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28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4558.41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32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36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5406.00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4784.07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螺纹钢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40    HRB400E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5457.00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4829.20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等边角钢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5385.60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4766.02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5385.60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4766.02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等边角钢</w:t>
            </w:r>
          </w:p>
        </w:tc>
        <w:tc>
          <w:tcPr>
            <w:tcW w:w="2977" w:type="dxa"/>
            <w:vAlign w:val="center"/>
          </w:tcPr>
          <w:p w:rsidR="007C2333" w:rsidRDefault="007C2333">
            <w:pPr>
              <w:widowControl w:val="0"/>
              <w:snapToGrid w:val="0"/>
              <w:rPr>
                <w:rFonts w:ascii="宋体" w:hAnsi="Times New Roman"/>
                <w:b/>
                <w:bCs/>
                <w:color w:val="FF0000"/>
                <w:sz w:val="24"/>
                <w:szCs w:val="24"/>
              </w:rPr>
            </w:pPr>
            <w:r>
              <w:rPr>
                <w:rFonts w:ascii="宋体" w:hAnsi="宋体"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5385.60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4766.02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5079.60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4495.22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不等边角钢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5079.60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4495.22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100  Q235B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5406.00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4784.07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扁钢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5406.00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4784.07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6.3 #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4531.33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 8#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4522.30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 #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5130.60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4540.35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4531.33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4558.41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5426.40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4802.12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18</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5426.40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4802.12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5426.40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4802.12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25</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4558.41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5457.00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4829.20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工字钢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w:t>
            </w:r>
            <w:r>
              <w:rPr>
                <w:rFonts w:ascii="方正宋一简体" w:eastAsia="方正宋一简体" w:hAnsi="Times New Roman" w:cs="Times New Roman"/>
                <w:kern w:val="0"/>
                <w:sz w:val="18"/>
                <w:szCs w:val="18"/>
              </w:rPr>
              <w:t xml:space="preserve"> 36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Q235B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4576.11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6048.60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5352.74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5977.20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5289.56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5814.00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5145.13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5072.92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5072.92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5072.92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热轧钢板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6000   Q235B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5732.40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5072.92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6426.90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6089.40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5388.85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6089.40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5388.85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5987.40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5298.58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108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5885.40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5208.32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6970.68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6168.74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27</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6845.83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6058.26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6668.96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5901.73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6637.75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5874.12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6554.52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5800.46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6492.10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5745.22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6273.61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5551.87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6232.00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5515.04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镀锌焊接钢管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6232.00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5515.04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5181.60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4585.49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4603.54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w:t>
            </w:r>
            <w:r>
              <w:rPr>
                <w:rFonts w:ascii="方正宋一简体" w:eastAsia="方正宋一简体" w:hAnsi="宋体" w:hint="eastAsia"/>
                <w:kern w:val="0"/>
                <w:sz w:val="18"/>
                <w:szCs w:val="18"/>
              </w:rPr>
              <w:t>型钢</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4603.54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5743.01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5082.31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5690.99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5036.27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27</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5670.18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5017.86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33</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5586.95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4944.20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42</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5597.35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4953.41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48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5597.35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4953.41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60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5618.16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4971.82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75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5576.54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4934.99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88</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5576.54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4934.99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114</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5524.52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4888.96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140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5618.16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4971.82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165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5618.16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4971.82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Ф</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5649.37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4999.44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5691.60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5036.81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5691.60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5036.81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5009.73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820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5009.73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螺旋管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1020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5009.73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0.4mm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22.28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0.5mm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28.46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0.6mm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30.94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0.7mm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0.8mm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41.26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1.0mm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51.58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镀锌铁皮</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1.2mm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51.85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钢管束</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束以内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8250.00 </w:t>
            </w:r>
          </w:p>
        </w:tc>
        <w:tc>
          <w:tcPr>
            <w:tcW w:w="957"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7300.88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钢柱（装配式）</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7750.00 </w:t>
            </w:r>
          </w:p>
        </w:tc>
        <w:tc>
          <w:tcPr>
            <w:tcW w:w="957"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6858.41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钢梁（装配式）</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7750.00 </w:t>
            </w:r>
          </w:p>
        </w:tc>
        <w:tc>
          <w:tcPr>
            <w:tcW w:w="957"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6858.41 </w:t>
            </w:r>
          </w:p>
        </w:tc>
      </w:tr>
      <w:tr w:rsidR="007C2333">
        <w:trPr>
          <w:cantSplit/>
          <w:trHeight w:hRule="exact" w:val="397"/>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焊接式钢筋桁架楼承板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TD1-90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r>
              <w:rPr>
                <w:rFonts w:ascii="方正宋一简体" w:eastAsia="方正宋一简体" w:hAnsi="宋体"/>
                <w:kern w:val="0"/>
                <w:sz w:val="18"/>
                <w:szCs w:val="18"/>
              </w:rPr>
              <w:t xml:space="preserve"> </w:t>
            </w:r>
          </w:p>
        </w:tc>
        <w:tc>
          <w:tcPr>
            <w:tcW w:w="1058"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135.00 </w:t>
            </w:r>
          </w:p>
        </w:tc>
        <w:tc>
          <w:tcPr>
            <w:tcW w:w="957" w:type="dxa"/>
            <w:vAlign w:val="center"/>
          </w:tcPr>
          <w:p w:rsidR="007C2333" w:rsidRDefault="007C2333">
            <w:pPr>
              <w:widowControl w:val="0"/>
              <w:snapToGrid w:val="0"/>
              <w:jc w:val="right"/>
              <w:rPr>
                <w:rFonts w:ascii="方正宋一简体" w:eastAsia="方正宋一简体" w:hAnsi="宋体"/>
                <w:kern w:val="0"/>
                <w:sz w:val="18"/>
                <w:szCs w:val="18"/>
              </w:rPr>
            </w:pPr>
            <w:r>
              <w:rPr>
                <w:rFonts w:ascii="方正宋一简体" w:eastAsia="方正宋一简体" w:hAnsi="宋体"/>
                <w:kern w:val="0"/>
                <w:sz w:val="18"/>
                <w:szCs w:val="18"/>
              </w:rPr>
              <w:t xml:space="preserve">119.47 </w:t>
            </w:r>
          </w:p>
        </w:tc>
      </w:tr>
      <w:tr w:rsidR="007C2333">
        <w:trPr>
          <w:cantSplit/>
          <w:trHeight w:val="386"/>
          <w:jc w:val="center"/>
        </w:trPr>
        <w:tc>
          <w:tcPr>
            <w:tcW w:w="9535" w:type="dxa"/>
            <w:gridSpan w:val="6"/>
            <w:tcBorders>
              <w:left w:val="nil"/>
              <w:bottom w:val="nil"/>
              <w:right w:val="nil"/>
            </w:tcBorders>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备注：普通螺纹钢在抗震螺纹钢的价格上每吨少</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7C2333">
        <w:trPr>
          <w:cantSplit/>
          <w:trHeight w:val="386"/>
          <w:jc w:val="center"/>
        </w:trPr>
        <w:tc>
          <w:tcPr>
            <w:tcW w:w="9535" w:type="dxa"/>
            <w:gridSpan w:val="6"/>
            <w:tcBorders>
              <w:top w:val="nil"/>
            </w:tcBorders>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二、有色金属材料</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平光</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728</w:t>
            </w:r>
            <w:r>
              <w:rPr>
                <w:rFonts w:ascii="方正宋一简体" w:eastAsia="方正宋一简体" w:hAnsi="宋体" w:cs="Times New Roman" w:hint="eastAsia"/>
                <w:kern w:val="0"/>
                <w:sz w:val="18"/>
                <w:szCs w:val="18"/>
              </w:rPr>
              <w:t>型　电咏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铝合金型材</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对拉螺杆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山型母</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Ф</w:t>
            </w:r>
            <w:r>
              <w:rPr>
                <w:rFonts w:ascii="方正宋一简体" w:eastAsia="方正宋一简体" w:hAnsi="Times New Roman" w:cs="Times New Roman"/>
                <w:kern w:val="0"/>
                <w:sz w:val="18"/>
                <w:szCs w:val="18"/>
              </w:rPr>
              <w:t>12</w:t>
            </w:r>
            <w:r>
              <w:rPr>
                <w:rFonts w:ascii="方正宋一简体" w:eastAsia="方正宋一简体" w:hAnsi="宋体" w:hint="eastAsia"/>
                <w:kern w:val="0"/>
                <w:sz w:val="18"/>
                <w:szCs w:val="18"/>
              </w:rPr>
              <w:t xml:space="preserve">　对拉螺杆用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山型卡</w:t>
            </w:r>
          </w:p>
        </w:tc>
        <w:tc>
          <w:tcPr>
            <w:tcW w:w="2977"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镀锌铁丝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r>
              <w:rPr>
                <w:rFonts w:ascii="方正宋一简体" w:eastAsia="方正宋一简体" w:hAnsi="宋体" w:cs="Times New Roman"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焊丝</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电焊条</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7C2333">
        <w:trPr>
          <w:cantSplit/>
          <w:trHeight w:val="386"/>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工程用原木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以上</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1701.87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1652.30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工程用小枋</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2792.13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2710.81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2608.70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2532.72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工程用大枋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2447.90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2376.60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工程用薄板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2836.45</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2753.83</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工程用中板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2502.75</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2429.85</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工程用厚板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2691.17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2612.79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施工用原木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220</w:t>
            </w:r>
            <w:r>
              <w:rPr>
                <w:rFonts w:ascii="方正宋一简体" w:eastAsia="方正宋一简体" w:hAnsi="宋体" w:cs="Times New Roman" w:hint="eastAsia"/>
                <w:kern w:val="0"/>
                <w:sz w:val="18"/>
                <w:szCs w:val="18"/>
              </w:rPr>
              <w:t>以上</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1548.87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1503.76</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施工用小枋</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54cm</w:t>
            </w:r>
            <w:r>
              <w:rPr>
                <w:rFonts w:ascii="方正宋一简体" w:eastAsia="方正宋一简体" w:hAnsi="Times New Roman" w:cs="Times New Roman"/>
                <w:kern w:val="0"/>
                <w:sz w:val="18"/>
                <w:szCs w:val="18"/>
                <w:vertAlign w:val="superscript"/>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2244.74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2179.36</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100cm</w:t>
            </w:r>
            <w:r>
              <w:rPr>
                <w:rFonts w:ascii="方正宋一简体" w:eastAsia="方正宋一简体" w:hAnsi="Times New Roman" w:cs="Times New Roman"/>
                <w:kern w:val="0"/>
                <w:sz w:val="18"/>
                <w:szCs w:val="18"/>
                <w:vertAlign w:val="superscript"/>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2121.74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2059.94</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施工用大枋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225cm</w:t>
            </w:r>
            <w:r>
              <w:rPr>
                <w:rFonts w:ascii="方正宋一简体" w:eastAsia="方正宋一简体" w:hAnsi="Times New Roman" w:cs="Times New Roman"/>
                <w:kern w:val="0"/>
                <w:sz w:val="18"/>
                <w:szCs w:val="18"/>
                <w:vertAlign w:val="superscript"/>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2077.45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2016.94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施工用薄板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2478.19</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2406.01</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施工用中板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2142.28</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2079.88</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施工用厚板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1998.54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1940.33</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木模板材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2167.23</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2104.11</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马尾松</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以上</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885.87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860.07</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1423.79</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1382.32</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1891.97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1836.86</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杉枋</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1735.91</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1685.35</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施工用木胶合板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施工用竹胶合板</w:t>
            </w:r>
          </w:p>
        </w:tc>
        <w:tc>
          <w:tcPr>
            <w:tcW w:w="2977"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2440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40.41</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竹跳板</w:t>
            </w:r>
          </w:p>
        </w:tc>
        <w:tc>
          <w:tcPr>
            <w:tcW w:w="2977"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2000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33.67 </w:t>
            </w:r>
          </w:p>
        </w:tc>
      </w:tr>
      <w:tr w:rsidR="007C2333">
        <w:trPr>
          <w:cantSplit/>
          <w:trHeight w:val="386"/>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　泥</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（复合）（袋装）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499.39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袋装</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469.56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 Mpa Pc.R</w:t>
            </w:r>
            <w:r>
              <w:rPr>
                <w:rFonts w:ascii="方正宋一简体" w:eastAsia="方正宋一简体" w:hAnsi="Times New Roman" w:cs="Times New Roman" w:hint="eastAsia"/>
                <w:kern w:val="0"/>
                <w:sz w:val="18"/>
                <w:szCs w:val="18"/>
              </w:rPr>
              <w:t>（复合）（散装）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488.99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432.73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42.5MPa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PO</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普硅</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散装</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516.73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457.28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白水泥</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846.85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749.42 </w:t>
            </w:r>
          </w:p>
        </w:tc>
      </w:tr>
      <w:tr w:rsidR="007C2333">
        <w:trPr>
          <w:cantSplit/>
          <w:trHeight w:val="386"/>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蒸压粉煤灰标准砖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115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MU10.0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433.37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383.51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粉煤灰加气砼块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342.67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A2.5</w:t>
            </w:r>
            <w:r>
              <w:rPr>
                <w:rFonts w:ascii="方正宋一简体" w:eastAsia="方正宋一简体" w:hAnsi="Times New Roman" w:cs="Times New Roman" w:hint="eastAsia"/>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467.82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414.00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500.84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443.22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A3.5</w:t>
            </w:r>
            <w:r>
              <w:rPr>
                <w:rFonts w:ascii="方正宋一简体" w:eastAsia="方正宋一简体" w:hAnsi="Times New Roman" w:cs="Times New Roman" w:hint="eastAsia"/>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444.81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393.64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蒸压砂加气砼精确砌块</w:t>
            </w:r>
            <w:r>
              <w:rPr>
                <w:rFonts w:ascii="方正宋一简体" w:eastAsia="方正宋一简体" w:hAnsi="Times New Roman" w:cs="Times New Roman"/>
                <w:kern w:val="0"/>
                <w:sz w:val="18"/>
                <w:szCs w:val="18"/>
              </w:rPr>
              <w:t xml:space="preserve">  B06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A5.0</w:t>
            </w:r>
            <w:r>
              <w:rPr>
                <w:rFonts w:ascii="方正宋一简体" w:eastAsia="方正宋一简体" w:hAnsi="Times New Roman" w:cs="Times New Roman" w:hint="eastAsia"/>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407.61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砌筑粘结剂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707.96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烧结空心砌块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115</w:t>
            </w:r>
            <w:r>
              <w:rPr>
                <w:rFonts w:ascii="方正宋一简体" w:eastAsia="方正宋一简体" w:hAnsi="宋体" w:cs="Times New Roman" w:hint="eastAsia"/>
                <w:kern w:val="0"/>
                <w:sz w:val="18"/>
                <w:szCs w:val="18"/>
              </w:rPr>
              <w:t>非承重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939.56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831.47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水泥标砖</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240</w:t>
            </w:r>
            <w:r>
              <w:rPr>
                <w:rFonts w:ascii="方正宋一简体" w:eastAsia="方正宋一简体" w:hAnsi="宋体" w:hint="eastAsia"/>
                <w:kern w:val="0"/>
                <w:sz w:val="18"/>
                <w:szCs w:val="18"/>
              </w:rPr>
              <w:t>×</w:t>
            </w:r>
            <w:r>
              <w:rPr>
                <w:rFonts w:ascii="方正宋一简体" w:eastAsia="方正宋一简体" w:hAnsi="宋体"/>
                <w:kern w:val="0"/>
                <w:sz w:val="18"/>
                <w:szCs w:val="18"/>
              </w:rPr>
              <w:t>115</w:t>
            </w:r>
            <w:r>
              <w:rPr>
                <w:rFonts w:ascii="方正宋一简体" w:eastAsia="方正宋一简体" w:hAnsi="宋体" w:hint="eastAsia"/>
                <w:kern w:val="0"/>
                <w:sz w:val="18"/>
                <w:szCs w:val="18"/>
              </w:rPr>
              <w:t>×</w:t>
            </w:r>
            <w:r>
              <w:rPr>
                <w:rFonts w:ascii="方正宋一简体" w:eastAsia="方正宋一简体" w:hAnsi="宋体"/>
                <w:kern w:val="0"/>
                <w:sz w:val="18"/>
                <w:szCs w:val="18"/>
              </w:rPr>
              <w:t>53</w:t>
            </w: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千块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（青灰）</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89.91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烧结砖</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w:t>
            </w:r>
            <w:r>
              <w:rPr>
                <w:rFonts w:ascii="方正宋一简体" w:eastAsia="方正宋一简体" w:hAnsi="宋体" w:hint="eastAsia"/>
                <w:kern w:val="0"/>
                <w:sz w:val="18"/>
                <w:szCs w:val="18"/>
              </w:rPr>
              <w:t xml:space="preserve">　（红）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石膏砌块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宋体" w:cs="Times New Roman" w:hint="eastAsia"/>
                <w:kern w:val="0"/>
                <w:sz w:val="18"/>
                <w:szCs w:val="18"/>
              </w:rPr>
              <w:t>轻质多孔隔墙条板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119.65</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GRC</w:t>
            </w:r>
            <w:r>
              <w:rPr>
                <w:rFonts w:ascii="方正宋一简体" w:eastAsia="方正宋一简体" w:hAnsi="Times New Roman" w:cs="Times New Roman" w:hint="eastAsia"/>
                <w:kern w:val="0"/>
                <w:sz w:val="18"/>
                <w:szCs w:val="18"/>
              </w:rPr>
              <w:t>线条（外墙用）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通用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精品彩瓦（彩色）</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精品彩瓦（本色）</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圆脊封头</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230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15.16</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檐口瓦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r>
              <w:rPr>
                <w:rFonts w:ascii="方正宋一简体" w:eastAsia="方正宋一简体" w:hAnsi="宋体" w:cs="Times New Roman"/>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5.05</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排水沟瓦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6.06</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圆三通瓦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400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30.30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琉璃瓦片</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琉璃瓦筒</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琉璃挡头</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带头</w:t>
            </w:r>
            <w:r>
              <w:rPr>
                <w:rFonts w:ascii="方正宋一简体" w:eastAsia="方正宋一简体" w:hAnsi="宋体"/>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2.57</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琉璃满面瓦筒</w:t>
            </w:r>
            <w:r>
              <w:rPr>
                <w:rFonts w:ascii="方正宋一简体" w:eastAsia="方正宋一简体" w:hAnsi="宋体"/>
                <w:kern w:val="0"/>
                <w:sz w:val="18"/>
                <w:szCs w:val="18"/>
              </w:rPr>
              <w:t>(</w:t>
            </w:r>
            <w:r>
              <w:rPr>
                <w:rFonts w:ascii="方正宋一简体" w:eastAsia="方正宋一简体" w:hAnsi="宋体" w:hint="eastAsia"/>
                <w:kern w:val="0"/>
                <w:sz w:val="18"/>
                <w:szCs w:val="18"/>
              </w:rPr>
              <w:t>滴水</w:t>
            </w:r>
            <w:r>
              <w:rPr>
                <w:rFonts w:ascii="方正宋一简体" w:eastAsia="方正宋一简体" w:hAnsi="宋体"/>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2.59</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w:t>
            </w:r>
            <w:r>
              <w:rPr>
                <w:rFonts w:ascii="方正宋一简体" w:eastAsia="方正宋一简体" w:hAnsi="宋体"/>
                <w:kern w:val="0"/>
                <w:sz w:val="18"/>
                <w:szCs w:val="18"/>
              </w:rPr>
              <w:t>(</w:t>
            </w:r>
            <w:r>
              <w:rPr>
                <w:rFonts w:ascii="方正宋一简体" w:eastAsia="方正宋一简体" w:hAnsi="宋体" w:hint="eastAsia"/>
                <w:kern w:val="0"/>
                <w:sz w:val="18"/>
                <w:szCs w:val="18"/>
              </w:rPr>
              <w:t>瓦脊</w:t>
            </w:r>
            <w:r>
              <w:rPr>
                <w:rFonts w:ascii="方正宋一简体" w:eastAsia="方正宋一简体" w:hAnsi="宋体"/>
                <w:kern w:val="0"/>
                <w:sz w:val="18"/>
                <w:szCs w:val="18"/>
              </w:rPr>
              <w:t>)</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琉璃彩色瓦片</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450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琉璃波形瓦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3.79</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青瓦瓦片</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青瓦瓦筒</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2.82</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青瓦滴水</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陶土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2.79</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西式瓦瓦片</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西式瓦滴水</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4.92</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西式波纹装饰瓦</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cs="Times New Roman" w:hint="eastAsia"/>
                <w:kern w:val="0"/>
                <w:sz w:val="18"/>
                <w:szCs w:val="18"/>
              </w:rPr>
              <w:t xml:space="preserve">　全瓷</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5.95</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5.78</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生石灰</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424.49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石灰膏</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271.83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263.91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15mm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94.50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91.75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20mm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102.14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碎石</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40mm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107.97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104.83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毛石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石屑</w:t>
            </w:r>
          </w:p>
        </w:tc>
        <w:tc>
          <w:tcPr>
            <w:tcW w:w="2977"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91.76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白石子</w:t>
            </w:r>
          </w:p>
        </w:tc>
        <w:tc>
          <w:tcPr>
            <w:tcW w:w="2977"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麻石子</w:t>
            </w:r>
          </w:p>
        </w:tc>
        <w:tc>
          <w:tcPr>
            <w:tcW w:w="2977"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456.40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142.45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138.30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中粗砂</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机制砂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99.72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风球</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156.06</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   H=2800-3200mm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   H=2800-3200mm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114.44</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砼成品烟道、排气道</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   H=2800-3200mm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155.00</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137.17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330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普通</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600  </w:t>
            </w:r>
            <w:r>
              <w:rPr>
                <w:rFonts w:ascii="方正宋一简体" w:eastAsia="方正宋一简体" w:hAnsi="Times New Roman" w:cs="Times New Roman" w:hint="eastAsia"/>
                <w:kern w:val="0"/>
                <w:sz w:val="18"/>
                <w:szCs w:val="18"/>
              </w:rPr>
              <w:t>喷墨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干挂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128.14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113.40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干挂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树脂腰线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腰线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蘑菇石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280  </w:t>
            </w:r>
            <w:r>
              <w:rPr>
                <w:rFonts w:ascii="方正宋一简体" w:eastAsia="方正宋一简体" w:hAnsi="宋体" w:cs="Times New Roman" w:hint="eastAsia"/>
                <w:kern w:val="0"/>
                <w:sz w:val="18"/>
                <w:szCs w:val="18"/>
              </w:rPr>
              <w:t>通体</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蘑菇石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400  </w:t>
            </w:r>
            <w:r>
              <w:rPr>
                <w:rFonts w:ascii="方正宋一简体" w:eastAsia="方正宋一简体" w:hAnsi="宋体" w:cs="Times New Roman" w:hint="eastAsia"/>
                <w:kern w:val="0"/>
                <w:sz w:val="18"/>
                <w:szCs w:val="18"/>
              </w:rPr>
              <w:t>通体</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200  </w:t>
            </w:r>
            <w:r>
              <w:rPr>
                <w:rFonts w:ascii="方正宋一简体" w:eastAsia="方正宋一简体" w:hAnsi="宋体" w:cs="Times New Roman" w:hint="eastAsia"/>
                <w:kern w:val="0"/>
                <w:sz w:val="18"/>
                <w:szCs w:val="18"/>
              </w:rPr>
              <w:t>蘑菇石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通体</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仿古砖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普通</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釉面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踢脚线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100  </w:t>
            </w:r>
            <w:r>
              <w:rPr>
                <w:rFonts w:ascii="方正宋一简体" w:eastAsia="方正宋一简体" w:hAnsi="宋体" w:cs="Times New Roman" w:hint="eastAsia"/>
                <w:kern w:val="0"/>
                <w:sz w:val="18"/>
                <w:szCs w:val="18"/>
              </w:rPr>
              <w:t>抛光</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防滑地面砖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耐磨地面砖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切边</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厨房、卫生间地面砖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 xml:space="preserve">　普通</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138.50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全抛釉</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bookmarkStart w:id="0" w:name="RANGE!D337"/>
            <w:bookmarkEnd w:id="0"/>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152.88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135.29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聚晶</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抛光地面砖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 xml:space="preserve">　聚晶</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白色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白色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白色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蓝色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 xml:space="preserve">　蓝色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76.88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广场砖</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 xml:space="preserve">　蓝色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86.11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76.20 </w:t>
            </w:r>
          </w:p>
        </w:tc>
      </w:tr>
      <w:tr w:rsidR="007C2333">
        <w:trPr>
          <w:cantSplit/>
          <w:trHeight w:val="386"/>
          <w:jc w:val="center"/>
        </w:trPr>
        <w:tc>
          <w:tcPr>
            <w:tcW w:w="9535" w:type="dxa"/>
            <w:gridSpan w:val="6"/>
            <w:vAlign w:val="center"/>
          </w:tcPr>
          <w:p w:rsidR="007C2333" w:rsidRDefault="007C2333">
            <w:pPr>
              <w:widowControl w:val="0"/>
              <w:snapToGrid w:val="0"/>
              <w:jc w:val="left"/>
              <w:rPr>
                <w:rFonts w:ascii="方正宋一简体" w:eastAsia="方正宋一简体" w:hAnsi="宋体"/>
                <w:b/>
                <w:kern w:val="0"/>
                <w:sz w:val="18"/>
                <w:szCs w:val="18"/>
              </w:rPr>
            </w:pPr>
            <w:r>
              <w:rPr>
                <w:rFonts w:ascii="方正宋一简体" w:eastAsia="方正宋一简体" w:hAnsi="宋体" w:hint="eastAsia"/>
                <w:b/>
                <w:kern w:val="0"/>
                <w:sz w:val="18"/>
                <w:szCs w:val="18"/>
              </w:rPr>
              <w:t>天然花岗岩石：</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r>
              <w:rPr>
                <w:rFonts w:ascii="方正宋一简体" w:eastAsia="方正宋一简体" w:hAnsi="宋体"/>
                <w:kern w:val="0"/>
                <w:sz w:val="18"/>
                <w:szCs w:val="18"/>
              </w:rPr>
              <w:t xml:space="preserve"> </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毛面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50mm</w:t>
            </w:r>
            <w:r>
              <w:rPr>
                <w:rFonts w:ascii="方正宋一简体" w:eastAsia="方正宋一简体" w:hAnsi="宋体" w:hint="eastAsia"/>
                <w:kern w:val="0"/>
                <w:sz w:val="18"/>
                <w:szCs w:val="18"/>
              </w:rPr>
              <w:t xml:space="preserve">　毛面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芝麻黑</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山东白麻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15mm    </w:t>
            </w:r>
            <w:r>
              <w:rPr>
                <w:rFonts w:ascii="方正宋一简体" w:eastAsia="方正宋一简体" w:hAnsi="宋体" w:hint="eastAsia"/>
                <w:kern w:val="0"/>
                <w:sz w:val="18"/>
                <w:szCs w:val="18"/>
              </w:rPr>
              <w:t>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442.99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锈石米黄、蓝宝星</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锈石米黄</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 xml:space="preserve">25mm  </w:t>
            </w:r>
            <w:r>
              <w:rPr>
                <w:rFonts w:ascii="方正宋一简体" w:eastAsia="方正宋一简体" w:hAnsi="宋体" w:hint="eastAsia"/>
                <w:kern w:val="0"/>
                <w:sz w:val="18"/>
                <w:szCs w:val="18"/>
              </w:rPr>
              <w:t>荔枝面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天山红、金碧辉煌、珍珠黑</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金线米黄、英国棕</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爵士白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中国黑</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台北红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紫罗红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473.89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460.09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微晶石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556.31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540.11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西丽红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国产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啡纲纹（深啡网）</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金花米黄</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黑金花</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576.91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560.11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卡布其诺</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597.52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580.12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金啡网</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432.68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420.08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黄金钻、新皇室啡、可可啡</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罗马金钻、兰豹</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490.10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黑金莎</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r>
              <w:rPr>
                <w:rFonts w:ascii="方正宋一简体" w:eastAsia="方正宋一简体" w:hAnsi="宋体" w:hint="eastAsia"/>
                <w:kern w:val="0"/>
                <w:sz w:val="18"/>
                <w:szCs w:val="18"/>
              </w:rPr>
              <w:t xml:space="preserve">　进口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288.46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永定红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罗源红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15mm-18mm</w:t>
            </w:r>
            <w:r>
              <w:rPr>
                <w:rFonts w:ascii="方正宋一简体" w:eastAsia="方正宋一简体" w:hAnsi="宋体" w:hint="eastAsia"/>
                <w:kern w:val="0"/>
                <w:sz w:val="18"/>
                <w:szCs w:val="18"/>
              </w:rPr>
              <w:t xml:space="preserve">　毛面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小翠红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 xml:space="preserve">　毛面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r>
              <w:rPr>
                <w:rFonts w:ascii="方正宋一简体" w:eastAsia="方正宋一简体" w:hAnsi="宋体" w:hint="eastAsia"/>
                <w:kern w:val="0"/>
                <w:sz w:val="18"/>
                <w:szCs w:val="18"/>
              </w:rPr>
              <w:t>×</w:t>
            </w:r>
            <w:r>
              <w:rPr>
                <w:rFonts w:ascii="方正宋一简体" w:eastAsia="方正宋一简体" w:hAnsi="宋体"/>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185.44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杨江红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汉白玉</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17mm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535.70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520.10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梦幻莎安娜米黄人造花岗岩板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水晶白人造花岗岩板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206.04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200.04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米黄透光石人造花岗岩板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绣石米黄</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18</w:t>
            </w:r>
            <w:r>
              <w:rPr>
                <w:rFonts w:ascii="方正宋一简体" w:eastAsia="方正宋一简体" w:hAnsi="宋体" w:hint="eastAsia"/>
                <w:kern w:val="0"/>
                <w:sz w:val="18"/>
                <w:szCs w:val="18"/>
              </w:rPr>
              <w:t>－</w:t>
            </w:r>
            <w:r>
              <w:rPr>
                <w:rFonts w:ascii="方正宋一简体" w:eastAsia="方正宋一简体" w:hAnsi="宋体"/>
                <w:kern w:val="0"/>
                <w:sz w:val="18"/>
                <w:szCs w:val="18"/>
              </w:rPr>
              <w:t>20mm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火烧板　芝麻白</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113.32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r>
              <w:rPr>
                <w:rFonts w:ascii="方正宋一简体" w:eastAsia="方正宋一简体" w:hAnsi="宋体"/>
                <w:kern w:val="0"/>
                <w:sz w:val="18"/>
                <w:szCs w:val="18"/>
              </w:rPr>
              <w:t>15</w:t>
            </w:r>
            <w:r>
              <w:rPr>
                <w:rFonts w:ascii="方正宋一简体" w:eastAsia="方正宋一简体" w:hAnsi="宋体" w:hint="eastAsia"/>
                <w:kern w:val="0"/>
                <w:sz w:val="18"/>
                <w:szCs w:val="18"/>
              </w:rPr>
              <w:t>－</w:t>
            </w:r>
            <w:r>
              <w:rPr>
                <w:rFonts w:ascii="方正宋一简体" w:eastAsia="方正宋一简体" w:hAnsi="宋体"/>
                <w:kern w:val="0"/>
                <w:sz w:val="18"/>
                <w:szCs w:val="18"/>
              </w:rPr>
              <w:t>30mm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锈石圆柱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磨砂面</w:t>
            </w:r>
            <w:r>
              <w:rPr>
                <w:rFonts w:ascii="方正宋一简体" w:eastAsia="方正宋一简体" w:hAnsi="宋体"/>
                <w:kern w:val="0"/>
                <w:sz w:val="18"/>
                <w:szCs w:val="18"/>
              </w:rPr>
              <w:t>30</w:t>
            </w:r>
            <w:r>
              <w:rPr>
                <w:rFonts w:ascii="方正宋一简体" w:eastAsia="方正宋一简体" w:hAnsi="宋体" w:hint="eastAsia"/>
                <w:kern w:val="0"/>
                <w:sz w:val="18"/>
                <w:szCs w:val="18"/>
              </w:rPr>
              <w:t>－</w:t>
            </w:r>
            <w:r>
              <w:rPr>
                <w:rFonts w:ascii="方正宋一简体" w:eastAsia="方正宋一简体" w:hAnsi="宋体"/>
                <w:kern w:val="0"/>
                <w:sz w:val="18"/>
                <w:szCs w:val="18"/>
              </w:rPr>
              <w:t>50mm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1200.23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锈石罗马柱</w:t>
            </w:r>
            <w:r>
              <w:rPr>
                <w:rFonts w:ascii="方正宋一简体" w:eastAsia="方正宋一简体" w:hAnsi="宋体"/>
                <w:kern w:val="0"/>
                <w:sz w:val="18"/>
                <w:szCs w:val="18"/>
              </w:rPr>
              <w:t>(</w:t>
            </w:r>
            <w:r>
              <w:rPr>
                <w:rFonts w:ascii="方正宋一简体" w:eastAsia="方正宋一简体" w:hAnsi="宋体" w:hint="eastAsia"/>
                <w:kern w:val="0"/>
                <w:sz w:val="18"/>
                <w:szCs w:val="18"/>
              </w:rPr>
              <w:t>干挂</w:t>
            </w:r>
            <w:r>
              <w:rPr>
                <w:rFonts w:ascii="方正宋一简体" w:eastAsia="方正宋一简体" w:hAnsi="宋体"/>
                <w:kern w:val="0"/>
                <w:sz w:val="18"/>
                <w:szCs w:val="18"/>
              </w:rPr>
              <w:t>)</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光面、磨砂面</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80mm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2163.42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2100.41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　片形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92.72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芝麻白栏杆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广西白栏杆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144.23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安溪红栏杆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600mm</w:t>
            </w:r>
            <w:r>
              <w:rPr>
                <w:rFonts w:ascii="方正宋一简体" w:eastAsia="方正宋一简体" w:hAnsi="宋体" w:hint="eastAsia"/>
                <w:kern w:val="0"/>
                <w:sz w:val="18"/>
                <w:szCs w:val="18"/>
              </w:rPr>
              <w:t>高</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芝麻白圆柱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800</w:t>
            </w:r>
            <w:r>
              <w:rPr>
                <w:rFonts w:ascii="方正宋一简体" w:eastAsia="方正宋一简体" w:hAnsi="宋体" w:hint="eastAsia"/>
                <w:kern w:val="0"/>
                <w:sz w:val="18"/>
                <w:szCs w:val="18"/>
              </w:rPr>
              <w:t>、</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Φ</w:t>
            </w:r>
            <w:r>
              <w:rPr>
                <w:rFonts w:ascii="方正宋一简体" w:eastAsia="方正宋一简体" w:hAnsi="宋体"/>
                <w:kern w:val="0"/>
                <w:sz w:val="18"/>
                <w:szCs w:val="18"/>
              </w:rPr>
              <w:t xml:space="preserve">1000  </w:t>
            </w:r>
            <w:r>
              <w:rPr>
                <w:rFonts w:ascii="方正宋一简体" w:eastAsia="方正宋一简体" w:hAnsi="宋体" w:hint="eastAsia"/>
                <w:kern w:val="0"/>
                <w:sz w:val="18"/>
                <w:szCs w:val="18"/>
              </w:rPr>
              <w:t>柱身</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906.58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880.17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芝麻白柱座</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光面</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 xml:space="preserve">1200  </w:t>
            </w:r>
            <w:r>
              <w:rPr>
                <w:rFonts w:ascii="方正宋一简体" w:eastAsia="方正宋一简体" w:hAnsi="宋体" w:hint="eastAsia"/>
                <w:kern w:val="0"/>
                <w:sz w:val="18"/>
                <w:szCs w:val="18"/>
              </w:rPr>
              <w:t>高</w:t>
            </w: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400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3914.76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3800.74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光面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光面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20mm</w:t>
            </w:r>
            <w:r>
              <w:rPr>
                <w:rFonts w:ascii="方正宋一简体" w:eastAsia="方正宋一简体" w:hAnsi="宋体" w:hint="eastAsia"/>
                <w:kern w:val="0"/>
                <w:sz w:val="18"/>
                <w:szCs w:val="18"/>
              </w:rPr>
              <w:t xml:space="preserve">　刻花</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30mm</w:t>
            </w:r>
            <w:r>
              <w:rPr>
                <w:rFonts w:ascii="方正宋一简体" w:eastAsia="方正宋一简体" w:hAnsi="宋体" w:hint="eastAsia"/>
                <w:kern w:val="0"/>
                <w:sz w:val="18"/>
                <w:szCs w:val="18"/>
              </w:rPr>
              <w:t xml:space="preserve">　刻花</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25~30mm</w:t>
            </w:r>
            <w:r>
              <w:rPr>
                <w:rFonts w:ascii="方正宋一简体" w:eastAsia="方正宋一简体" w:hAnsi="宋体" w:hint="eastAsia"/>
                <w:kern w:val="0"/>
                <w:sz w:val="18"/>
                <w:szCs w:val="18"/>
              </w:rPr>
              <w:t xml:space="preserve">　荔枝面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青石板盲道砖</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10mm</w:t>
            </w:r>
            <w:r>
              <w:rPr>
                <w:rFonts w:ascii="方正宋一简体" w:eastAsia="方正宋一简体" w:hAnsi="宋体" w:hint="eastAsia"/>
                <w:kern w:val="0"/>
                <w:sz w:val="18"/>
                <w:szCs w:val="18"/>
              </w:rPr>
              <w:t xml:space="preserve">　海砂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88.25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青石踏步</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95.95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厚度</w:t>
            </w:r>
            <w:r>
              <w:rPr>
                <w:rFonts w:ascii="方正宋一简体" w:eastAsia="方正宋一简体" w:hAnsi="宋体"/>
                <w:kern w:val="0"/>
                <w:sz w:val="18"/>
                <w:szCs w:val="18"/>
              </w:rPr>
              <w:t>40mm</w:t>
            </w:r>
            <w:r>
              <w:rPr>
                <w:rFonts w:ascii="方正宋一简体" w:eastAsia="方正宋一简体" w:hAnsi="宋体" w:hint="eastAsia"/>
                <w:kern w:val="0"/>
                <w:sz w:val="18"/>
                <w:szCs w:val="18"/>
              </w:rPr>
              <w:t xml:space="preserve">　拉丝</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绿蘑菇</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绿蘑菇</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平板　绿蘑菇</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白英石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白英石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红砂岩</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红砂岩</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200</w:t>
            </w:r>
            <w:r>
              <w:rPr>
                <w:rFonts w:ascii="方正宋一简体" w:eastAsia="方正宋一简体" w:hAnsi="宋体" w:hint="eastAsia"/>
                <w:kern w:val="0"/>
                <w:sz w:val="18"/>
                <w:szCs w:val="18"/>
              </w:rPr>
              <w:t>×</w:t>
            </w:r>
            <w:r>
              <w:rPr>
                <w:rFonts w:ascii="方正宋一简体" w:eastAsia="方正宋一简体" w:hAnsi="宋体"/>
                <w:kern w:val="0"/>
                <w:sz w:val="18"/>
                <w:szCs w:val="18"/>
              </w:rPr>
              <w:t xml:space="preserve">400  </w:t>
            </w:r>
            <w:r>
              <w:rPr>
                <w:rFonts w:ascii="方正宋一简体" w:eastAsia="方正宋一简体" w:hAnsi="宋体" w:hint="eastAsia"/>
                <w:kern w:val="0"/>
                <w:sz w:val="18"/>
                <w:szCs w:val="18"/>
              </w:rPr>
              <w:t>红砂岩</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108.17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大雪花</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大雪花</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荷花绿</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绿石英</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87.57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 xml:space="preserve">　绿石英</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黑槽石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 xml:space="preserve">　黑平板</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50</w:t>
            </w:r>
            <w:r>
              <w:rPr>
                <w:rFonts w:ascii="方正宋一简体" w:eastAsia="方正宋一简体" w:hAnsi="宋体" w:hint="eastAsia"/>
                <w:kern w:val="0"/>
                <w:sz w:val="18"/>
                <w:szCs w:val="18"/>
              </w:rPr>
              <w:t>×</w:t>
            </w:r>
            <w:r>
              <w:rPr>
                <w:rFonts w:ascii="方正宋一简体" w:eastAsia="方正宋一简体" w:hAnsi="宋体"/>
                <w:kern w:val="0"/>
                <w:sz w:val="18"/>
                <w:szCs w:val="18"/>
              </w:rPr>
              <w:t>200</w:t>
            </w:r>
            <w:r>
              <w:rPr>
                <w:rFonts w:ascii="方正宋一简体" w:eastAsia="方正宋一简体" w:hAnsi="宋体" w:hint="eastAsia"/>
                <w:kern w:val="0"/>
                <w:sz w:val="18"/>
                <w:szCs w:val="18"/>
              </w:rPr>
              <w:t xml:space="preserve">　</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文化石</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冰裂纹</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黄木纹</w:t>
            </w:r>
            <w:r>
              <w:rPr>
                <w:rFonts w:ascii="方正宋一简体" w:eastAsia="方正宋一简体" w:hAnsi="宋体"/>
                <w:kern w:val="0"/>
                <w:sz w:val="18"/>
                <w:szCs w:val="18"/>
              </w:rPr>
              <w:t>(</w:t>
            </w:r>
            <w:r>
              <w:rPr>
                <w:rFonts w:ascii="方正宋一简体" w:eastAsia="方正宋一简体" w:hAnsi="宋体" w:hint="eastAsia"/>
                <w:kern w:val="0"/>
                <w:sz w:val="18"/>
                <w:szCs w:val="18"/>
              </w:rPr>
              <w:t>含杂色</w:t>
            </w:r>
            <w:r>
              <w:rPr>
                <w:rFonts w:ascii="方正宋一简体" w:eastAsia="方正宋一简体" w:hAnsi="宋体"/>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米黄石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宋体"/>
                <w:kern w:val="0"/>
                <w:sz w:val="18"/>
                <w:szCs w:val="18"/>
              </w:rPr>
              <w:t>1cm</w:t>
            </w:r>
            <w:r>
              <w:rPr>
                <w:rFonts w:ascii="方正宋一简体" w:eastAsia="方正宋一简体" w:hAnsi="宋体" w:hint="eastAsia"/>
                <w:kern w:val="0"/>
                <w:sz w:val="18"/>
                <w:szCs w:val="18"/>
              </w:rPr>
              <w:t xml:space="preserve">　机制石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A</w:t>
            </w:r>
            <w:r>
              <w:rPr>
                <w:rFonts w:ascii="方正宋一简体" w:eastAsia="方正宋一简体" w:hAnsi="宋体" w:hint="eastAsia"/>
                <w:kern w:val="0"/>
                <w:sz w:val="18"/>
                <w:szCs w:val="18"/>
              </w:rPr>
              <w:t>级　雨花石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82.42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B</w:t>
            </w:r>
            <w:r>
              <w:rPr>
                <w:rFonts w:ascii="方正宋一简体" w:eastAsia="方正宋一简体" w:hAnsi="宋体" w:hint="eastAsia"/>
                <w:kern w:val="0"/>
                <w:sz w:val="18"/>
                <w:szCs w:val="18"/>
              </w:rPr>
              <w:t>级　雨花石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水磨石地板</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特级　雨花石</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常规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樟子松</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2678.52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2600.50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防腐木</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异形</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3502.68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3400.66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双面浅浮雕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70mm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636.66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618.12 </w:t>
            </w:r>
          </w:p>
        </w:tc>
      </w:tr>
      <w:tr w:rsidR="007C2333">
        <w:trPr>
          <w:cantSplit/>
          <w:trHeight w:val="386"/>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青石栏杆</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双面高浮雕</w:t>
            </w:r>
            <w:r>
              <w:rPr>
                <w:rFonts w:ascii="方正宋一简体" w:eastAsia="方正宋一简体" w:hAnsi="宋体"/>
                <w:kern w:val="0"/>
                <w:sz w:val="18"/>
                <w:szCs w:val="18"/>
              </w:rPr>
              <w:t xml:space="preserve"> H=1200mm </w:t>
            </w:r>
            <w:r>
              <w:rPr>
                <w:rFonts w:ascii="方正宋一简体" w:eastAsia="方正宋一简体" w:hAnsi="宋体" w:hint="eastAsia"/>
                <w:kern w:val="0"/>
                <w:sz w:val="18"/>
                <w:szCs w:val="18"/>
              </w:rPr>
              <w:t>板厚</w:t>
            </w:r>
            <w:r>
              <w:rPr>
                <w:rFonts w:ascii="方正宋一简体" w:eastAsia="方正宋一简体" w:hAnsi="宋体"/>
                <w:kern w:val="0"/>
                <w:sz w:val="18"/>
                <w:szCs w:val="18"/>
              </w:rPr>
              <w:t xml:space="preserve">100mm </w:t>
            </w:r>
            <w:r>
              <w:rPr>
                <w:rFonts w:ascii="方正宋一简体" w:eastAsia="方正宋一简体" w:hAnsi="宋体" w:hint="eastAsia"/>
                <w:kern w:val="0"/>
                <w:sz w:val="18"/>
                <w:szCs w:val="18"/>
              </w:rPr>
              <w:t>立柱</w:t>
            </w:r>
            <w:r>
              <w:rPr>
                <w:rFonts w:ascii="方正宋一简体" w:eastAsia="方正宋一简体" w:hAnsi="宋体"/>
                <w:kern w:val="0"/>
                <w:sz w:val="18"/>
                <w:szCs w:val="18"/>
              </w:rPr>
              <w:t>14mm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885.97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860.17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干挂</w:t>
            </w:r>
            <w:r>
              <w:rPr>
                <w:rFonts w:ascii="方正宋一简体" w:eastAsia="方正宋一简体" w:hAnsi="宋体"/>
                <w:kern w:val="0"/>
                <w:sz w:val="18"/>
                <w:szCs w:val="18"/>
              </w:rPr>
              <w:t>AB</w:t>
            </w:r>
            <w:r>
              <w:rPr>
                <w:rFonts w:ascii="方正宋一简体" w:eastAsia="方正宋一简体" w:hAnsi="宋体" w:hint="eastAsia"/>
                <w:kern w:val="0"/>
                <w:sz w:val="18"/>
                <w:szCs w:val="18"/>
              </w:rPr>
              <w:t>胶</w:t>
            </w:r>
          </w:p>
        </w:tc>
        <w:tc>
          <w:tcPr>
            <w:tcW w:w="2977"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29.13 </w:t>
            </w:r>
          </w:p>
        </w:tc>
      </w:tr>
      <w:tr w:rsidR="007C2333">
        <w:trPr>
          <w:cantSplit/>
          <w:trHeight w:hRule="exact" w:val="369"/>
          <w:jc w:val="center"/>
        </w:trPr>
        <w:tc>
          <w:tcPr>
            <w:tcW w:w="9535" w:type="dxa"/>
            <w:gridSpan w:val="6"/>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注：花岗岩厚度达到</w:t>
            </w:r>
            <w:r>
              <w:rPr>
                <w:rFonts w:ascii="方正宋一简体" w:eastAsia="方正宋一简体" w:hAnsi="宋体"/>
                <w:kern w:val="0"/>
                <w:sz w:val="18"/>
                <w:szCs w:val="18"/>
              </w:rPr>
              <w:t>25mm</w:t>
            </w:r>
            <w:r>
              <w:rPr>
                <w:rFonts w:ascii="方正宋一简体" w:eastAsia="方正宋一简体" w:hAnsi="宋体" w:hint="eastAsia"/>
                <w:kern w:val="0"/>
                <w:sz w:val="18"/>
                <w:szCs w:val="18"/>
              </w:rPr>
              <w:t>以上就可做干挂，价格在厚度</w:t>
            </w:r>
            <w:r>
              <w:rPr>
                <w:rFonts w:ascii="方正宋一简体" w:eastAsia="方正宋一简体" w:hAnsi="宋体"/>
                <w:kern w:val="0"/>
                <w:sz w:val="18"/>
                <w:szCs w:val="18"/>
              </w:rPr>
              <w:t>15</w:t>
            </w:r>
            <w:r>
              <w:rPr>
                <w:rFonts w:ascii="方正宋一简体" w:eastAsia="方正宋一简体" w:hAnsi="Times New Roman"/>
                <w:kern w:val="0"/>
                <w:sz w:val="18"/>
                <w:szCs w:val="18"/>
              </w:rPr>
              <w:t>-</w:t>
            </w:r>
            <w:r>
              <w:rPr>
                <w:rFonts w:ascii="方正宋一简体" w:eastAsia="方正宋一简体" w:hAnsi="宋体"/>
                <w:kern w:val="0"/>
                <w:sz w:val="18"/>
                <w:szCs w:val="18"/>
              </w:rPr>
              <w:t>18mm</w:t>
            </w:r>
            <w:r>
              <w:rPr>
                <w:rFonts w:ascii="方正宋一简体" w:eastAsia="方正宋一简体" w:hAnsi="宋体" w:hint="eastAsia"/>
                <w:kern w:val="0"/>
                <w:sz w:val="18"/>
                <w:szCs w:val="18"/>
              </w:rPr>
              <w:t>每平方米基础上另加</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元。</w:t>
            </w:r>
          </w:p>
        </w:tc>
      </w:tr>
      <w:tr w:rsidR="007C2333">
        <w:trPr>
          <w:cantSplit/>
          <w:trHeight w:hRule="exact" w:val="369"/>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　门　窗　制　品</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7C2333" w:rsidRDefault="007C2333">
            <w:pPr>
              <w:widowControl w:val="0"/>
              <w:autoSpaceDE w:val="0"/>
              <w:autoSpaceDN w:val="0"/>
              <w:snapToGrid w:val="0"/>
              <w:rPr>
                <w:rFonts w:ascii="方正宋一简体" w:eastAsia="方正宋一简体" w:hAnsi="Times"/>
                <w:spacing w:val="-4"/>
                <w:w w:val="90"/>
                <w:kern w:val="0"/>
                <w:sz w:val="18"/>
                <w:szCs w:val="18"/>
              </w:rPr>
            </w:pPr>
            <w:r>
              <w:rPr>
                <w:rFonts w:ascii="方正宋一简体" w:eastAsia="方正宋一简体" w:hAnsi="Times"/>
                <w:spacing w:val="-4"/>
                <w:w w:val="90"/>
                <w:kern w:val="0"/>
                <w:sz w:val="18"/>
                <w:szCs w:val="18"/>
              </w:rPr>
              <w:t>80</w:t>
            </w:r>
            <w:r>
              <w:rPr>
                <w:rFonts w:ascii="方正宋一简体" w:eastAsia="方正宋一简体" w:hAnsi="宋体" w:hint="eastAsia"/>
                <w:spacing w:val="-4"/>
                <w:w w:val="90"/>
                <w:kern w:val="0"/>
                <w:sz w:val="18"/>
                <w:szCs w:val="18"/>
              </w:rPr>
              <w:t>型白色、带纱、带钢衬、</w:t>
            </w:r>
            <w:r>
              <w:rPr>
                <w:rFonts w:ascii="方正宋一简体" w:eastAsia="方正宋一简体" w:hAnsi="Times"/>
                <w:spacing w:val="-4"/>
                <w:w w:val="90"/>
                <w:kern w:val="0"/>
                <w:sz w:val="18"/>
                <w:szCs w:val="18"/>
              </w:rPr>
              <w:t>4mm</w:t>
            </w:r>
            <w:r>
              <w:rPr>
                <w:rFonts w:ascii="方正宋一简体" w:eastAsia="方正宋一简体" w:hAnsi="宋体" w:hint="eastAsia"/>
                <w:spacing w:val="-4"/>
                <w:w w:val="90"/>
                <w:kern w:val="0"/>
                <w:sz w:val="18"/>
                <w:szCs w:val="18"/>
              </w:rPr>
              <w:t>普通白玻</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201.53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178.34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7C2333" w:rsidRDefault="007C2333">
            <w:pPr>
              <w:widowControl w:val="0"/>
              <w:autoSpaceDE w:val="0"/>
              <w:autoSpaceDN w:val="0"/>
              <w:snapToGrid w:val="0"/>
              <w:rPr>
                <w:rFonts w:ascii="方正宋一简体" w:eastAsia="方正宋一简体" w:hAnsi="Times"/>
                <w:spacing w:val="-4"/>
                <w:w w:val="85"/>
                <w:kern w:val="0"/>
                <w:sz w:val="18"/>
                <w:szCs w:val="18"/>
              </w:rPr>
            </w:pPr>
            <w:r>
              <w:rPr>
                <w:rFonts w:ascii="方正宋一简体" w:eastAsia="方正宋一简体" w:hAnsi="Times"/>
                <w:spacing w:val="-4"/>
                <w:w w:val="85"/>
                <w:kern w:val="0"/>
                <w:sz w:val="18"/>
                <w:szCs w:val="18"/>
              </w:rPr>
              <w:t>80</w:t>
            </w:r>
            <w:r>
              <w:rPr>
                <w:rFonts w:ascii="方正宋一简体" w:eastAsia="方正宋一简体" w:hAnsi="Times" w:hint="eastAsia"/>
                <w:spacing w:val="-4"/>
                <w:w w:val="85"/>
                <w:kern w:val="0"/>
                <w:sz w:val="18"/>
                <w:szCs w:val="18"/>
              </w:rPr>
              <w:t>型白色、不带纱、带钢衬、</w:t>
            </w:r>
            <w:r>
              <w:rPr>
                <w:rFonts w:ascii="方正宋一简体" w:eastAsia="方正宋一简体" w:hAnsi="Times"/>
                <w:spacing w:val="-4"/>
                <w:w w:val="85"/>
                <w:kern w:val="0"/>
                <w:sz w:val="18"/>
                <w:szCs w:val="18"/>
              </w:rPr>
              <w:t>5mm</w:t>
            </w:r>
            <w:r>
              <w:rPr>
                <w:rFonts w:ascii="方正宋一简体" w:eastAsia="方正宋一简体" w:hAnsi="Times" w:hint="eastAsia"/>
                <w:spacing w:val="-4"/>
                <w:w w:val="85"/>
                <w:kern w:val="0"/>
                <w:sz w:val="18"/>
                <w:szCs w:val="18"/>
              </w:rPr>
              <w:t>钢化玻璃</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塑钢推拉窗</w:t>
            </w:r>
          </w:p>
        </w:tc>
        <w:tc>
          <w:tcPr>
            <w:tcW w:w="2977" w:type="dxa"/>
            <w:vAlign w:val="center"/>
          </w:tcPr>
          <w:p w:rsidR="007C2333" w:rsidRDefault="007C2333">
            <w:pPr>
              <w:widowControl w:val="0"/>
              <w:autoSpaceDE w:val="0"/>
              <w:autoSpaceDN w:val="0"/>
              <w:snapToGrid w:val="0"/>
              <w:spacing w:line="240" w:lineRule="exact"/>
              <w:rPr>
                <w:rFonts w:ascii="方正宋一简体" w:eastAsia="方正宋一简体" w:hAnsi="Times New Roman" w:cs="Times New Roman"/>
                <w:spacing w:val="-4"/>
                <w:w w:val="88"/>
                <w:kern w:val="0"/>
                <w:sz w:val="18"/>
                <w:szCs w:val="18"/>
              </w:rPr>
            </w:pPr>
            <w:r>
              <w:rPr>
                <w:rFonts w:ascii="方正宋一简体" w:eastAsia="方正宋一简体" w:hAnsi="Times New Roman" w:cs="Times New Roman"/>
                <w:spacing w:val="-4"/>
                <w:w w:val="88"/>
                <w:kern w:val="0"/>
                <w:sz w:val="18"/>
                <w:szCs w:val="18"/>
              </w:rPr>
              <w:t>80</w:t>
            </w:r>
            <w:r>
              <w:rPr>
                <w:rFonts w:ascii="方正宋一简体" w:eastAsia="方正宋一简体" w:hAnsi="Times New Roman" w:cs="Times New Roman" w:hint="eastAsia"/>
                <w:spacing w:val="-4"/>
                <w:w w:val="88"/>
                <w:kern w:val="0"/>
                <w:sz w:val="18"/>
                <w:szCs w:val="18"/>
              </w:rPr>
              <w:t>型白色、不带纱、带钢衬、</w:t>
            </w:r>
            <w:r>
              <w:rPr>
                <w:rFonts w:ascii="方正宋一简体" w:eastAsia="方正宋一简体" w:hAnsi="Times New Roman" w:cs="Times New Roman"/>
                <w:spacing w:val="-4"/>
                <w:w w:val="88"/>
                <w:kern w:val="0"/>
                <w:sz w:val="18"/>
                <w:szCs w:val="18"/>
              </w:rPr>
              <w:t>5mm</w:t>
            </w:r>
            <w:r>
              <w:rPr>
                <w:rFonts w:ascii="方正宋一简体" w:eastAsia="方正宋一简体" w:hAnsi="Times New Roman" w:cs="Times New Roman" w:hint="eastAsia"/>
                <w:spacing w:val="-4"/>
                <w:w w:val="88"/>
                <w:kern w:val="0"/>
                <w:sz w:val="18"/>
                <w:szCs w:val="18"/>
              </w:rPr>
              <w:t>普通白玻</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塑钢推拉门</w:t>
            </w:r>
          </w:p>
        </w:tc>
        <w:tc>
          <w:tcPr>
            <w:tcW w:w="2977" w:type="dxa"/>
            <w:vAlign w:val="center"/>
          </w:tcPr>
          <w:p w:rsidR="007C2333" w:rsidRDefault="007C2333">
            <w:pPr>
              <w:widowControl w:val="0"/>
              <w:autoSpaceDE w:val="0"/>
              <w:autoSpaceDN w:val="0"/>
              <w:snapToGrid w:val="0"/>
              <w:spacing w:line="240" w:lineRule="exact"/>
              <w:rPr>
                <w:rFonts w:ascii="方正宋一简体" w:eastAsia="方正宋一简体" w:hAnsi="Times New Roman" w:cs="Times New Roman"/>
                <w:spacing w:val="-4"/>
                <w:kern w:val="0"/>
                <w:sz w:val="18"/>
                <w:szCs w:val="18"/>
              </w:rPr>
            </w:pPr>
            <w:r>
              <w:rPr>
                <w:rFonts w:ascii="方正宋一简体" w:eastAsia="方正宋一简体" w:hAnsi="Times New Roman" w:cs="Times New Roman"/>
                <w:spacing w:val="-4"/>
                <w:kern w:val="0"/>
                <w:sz w:val="18"/>
                <w:szCs w:val="18"/>
              </w:rPr>
              <w:t>92</w:t>
            </w:r>
            <w:r>
              <w:rPr>
                <w:rFonts w:ascii="方正宋一简体" w:eastAsia="方正宋一简体" w:hAnsi="Times New Roman" w:cs="Times New Roman" w:hint="eastAsia"/>
                <w:spacing w:val="-4"/>
                <w:kern w:val="0"/>
                <w:sz w:val="18"/>
                <w:szCs w:val="18"/>
              </w:rPr>
              <w:t>型白色、中空玻璃</w:t>
            </w:r>
            <w:r>
              <w:rPr>
                <w:rFonts w:ascii="方正宋一简体" w:eastAsia="方正宋一简体" w:hAnsi="Times New Roman" w:cs="Times New Roman"/>
                <w:spacing w:val="-4"/>
                <w:kern w:val="0"/>
                <w:sz w:val="18"/>
                <w:szCs w:val="18"/>
              </w:rPr>
              <w:t>6+12+6mm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466.52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412.85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653.11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577.98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塑钢平开窗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型白色、中空</w:t>
            </w:r>
            <w:r>
              <w:rPr>
                <w:rFonts w:ascii="方正宋一简体" w:eastAsia="方正宋一简体" w:hAnsi="Times New Roman" w:cs="Times New Roman"/>
                <w:kern w:val="0"/>
                <w:sz w:val="18"/>
                <w:szCs w:val="18"/>
              </w:rPr>
              <w:t>LOW-E6+12+6mm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546.13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483.30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壁厚</w:t>
            </w:r>
            <w:r>
              <w:rPr>
                <w:rFonts w:ascii="方正宋一简体" w:eastAsia="方正宋一简体" w:hAnsi="Times New Roman" w:cs="Times New Roman"/>
                <w:kern w:val="0"/>
                <w:sz w:val="18"/>
                <w:szCs w:val="18"/>
              </w:rPr>
              <w:t>1.2mm</w:t>
            </w:r>
            <w:r>
              <w:rPr>
                <w:rFonts w:ascii="方正宋一简体" w:eastAsia="方正宋一简体" w:hAnsi="Times New Roman" w:cs="Times New Roman" w:hint="eastAsia"/>
                <w:kern w:val="0"/>
                <w:sz w:val="18"/>
                <w:szCs w:val="18"/>
              </w:rPr>
              <w:t>、中空玻璃、</w:t>
            </w:r>
            <w:r>
              <w:rPr>
                <w:rFonts w:ascii="方正宋一简体" w:eastAsia="方正宋一简体" w:hAnsi="Times New Roman" w:cs="Times New Roman"/>
                <w:kern w:val="0"/>
                <w:sz w:val="18"/>
                <w:szCs w:val="18"/>
              </w:rPr>
              <w:t>5+12+5mm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439.14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388.62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铝合金推拉窗</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壁厚</w:t>
            </w:r>
            <w:r>
              <w:rPr>
                <w:rFonts w:ascii="方正宋一简体" w:eastAsia="方正宋一简体" w:hAnsi="宋体"/>
                <w:kern w:val="0"/>
                <w:sz w:val="18"/>
                <w:szCs w:val="18"/>
              </w:rPr>
              <w:t>1.4mm</w:t>
            </w:r>
            <w:r>
              <w:rPr>
                <w:rFonts w:ascii="方正宋一简体" w:eastAsia="方正宋一简体" w:hAnsi="宋体" w:hint="eastAsia"/>
                <w:kern w:val="0"/>
                <w:sz w:val="18"/>
                <w:szCs w:val="18"/>
              </w:rPr>
              <w:t>、中空玻璃、</w:t>
            </w:r>
            <w:r>
              <w:rPr>
                <w:rFonts w:ascii="方正宋一简体" w:eastAsia="方正宋一简体" w:hAnsi="宋体"/>
                <w:kern w:val="0"/>
                <w:sz w:val="18"/>
                <w:szCs w:val="18"/>
              </w:rPr>
              <w:t>5+12+5mm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532.45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471.20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7C2333" w:rsidRDefault="007C2333">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LOW-E5+12+5mm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532.45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471.20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7C2333" w:rsidRDefault="007C2333">
            <w:pPr>
              <w:widowControl w:val="0"/>
              <w:snapToGrid w:val="0"/>
              <w:rPr>
                <w:rFonts w:ascii="方正宋一简体" w:eastAsia="方正宋一简体" w:hAnsi="宋体"/>
                <w:w w:val="98"/>
                <w:kern w:val="0"/>
                <w:sz w:val="18"/>
                <w:szCs w:val="18"/>
              </w:rPr>
            </w:pPr>
            <w:r>
              <w:rPr>
                <w:rFonts w:ascii="方正宋一简体" w:eastAsia="方正宋一简体" w:hAnsi="宋体"/>
                <w:w w:val="98"/>
                <w:kern w:val="0"/>
                <w:sz w:val="18"/>
                <w:szCs w:val="18"/>
              </w:rPr>
              <w:t>55</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613.31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542.75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铝合金平开窗</w:t>
            </w:r>
          </w:p>
        </w:tc>
        <w:tc>
          <w:tcPr>
            <w:tcW w:w="2977" w:type="dxa"/>
            <w:vAlign w:val="center"/>
          </w:tcPr>
          <w:p w:rsidR="007C2333" w:rsidRDefault="007C2333">
            <w:pPr>
              <w:widowControl w:val="0"/>
              <w:snapToGrid w:val="0"/>
              <w:rPr>
                <w:rFonts w:ascii="方正宋一简体" w:eastAsia="方正宋一简体" w:hAnsi="Times New Roman" w:cs="Times New Roman"/>
                <w:w w:val="98"/>
                <w:kern w:val="0"/>
                <w:sz w:val="18"/>
                <w:szCs w:val="18"/>
              </w:rPr>
            </w:pPr>
            <w:r>
              <w:rPr>
                <w:rFonts w:ascii="方正宋一简体" w:eastAsia="方正宋一简体" w:hAnsi="宋体"/>
                <w:w w:val="98"/>
                <w:kern w:val="0"/>
                <w:sz w:val="18"/>
                <w:szCs w:val="18"/>
              </w:rPr>
              <w:t>60</w:t>
            </w:r>
            <w:r>
              <w:rPr>
                <w:rFonts w:ascii="方正宋一简体" w:eastAsia="方正宋一简体" w:hAnsi="宋体" w:hint="eastAsia"/>
                <w:w w:val="98"/>
                <w:kern w:val="0"/>
                <w:sz w:val="18"/>
                <w:szCs w:val="18"/>
              </w:rPr>
              <w:t>型、壁厚</w:t>
            </w:r>
            <w:r>
              <w:rPr>
                <w:rFonts w:ascii="方正宋一简体" w:eastAsia="方正宋一简体" w:hAnsi="宋体"/>
                <w:w w:val="98"/>
                <w:kern w:val="0"/>
                <w:sz w:val="18"/>
                <w:szCs w:val="18"/>
              </w:rPr>
              <w:t>1.4mm</w:t>
            </w:r>
            <w:r>
              <w:rPr>
                <w:rFonts w:ascii="方正宋一简体" w:eastAsia="方正宋一简体" w:hAnsi="宋体" w:hint="eastAsia"/>
                <w:w w:val="98"/>
                <w:kern w:val="0"/>
                <w:sz w:val="18"/>
                <w:szCs w:val="18"/>
              </w:rPr>
              <w:t>、</w:t>
            </w:r>
            <w:r>
              <w:rPr>
                <w:rFonts w:ascii="方正宋一简体" w:eastAsia="方正宋一简体" w:hAnsi="宋体"/>
                <w:w w:val="98"/>
                <w:kern w:val="0"/>
                <w:sz w:val="18"/>
                <w:szCs w:val="18"/>
              </w:rPr>
              <w:t>LOW-E6+12+6mm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706.61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625.32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整管、普通</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205.27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181.66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不锈钢卷帘门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r>
              <w:rPr>
                <w:rFonts w:ascii="方正宋一简体" w:eastAsia="方正宋一简体" w:hAnsi="宋体" w:cs="Times New Roman" w:hint="eastAsia"/>
                <w:kern w:val="0"/>
                <w:sz w:val="18"/>
                <w:szCs w:val="18"/>
              </w:rPr>
              <w:t>整管、高档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488.90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432.66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铝合金　</w:t>
            </w:r>
            <w:r>
              <w:rPr>
                <w:rFonts w:ascii="方正宋一简体" w:eastAsia="方正宋一简体" w:hAnsi="Times New Roman" w:cs="Times New Roman"/>
                <w:kern w:val="0"/>
                <w:sz w:val="18"/>
                <w:szCs w:val="18"/>
              </w:rPr>
              <w:t>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4105.32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3633.03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遥控卷闸门</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铁　</w:t>
            </w:r>
            <w:r>
              <w:rPr>
                <w:rFonts w:ascii="方正宋一简体" w:eastAsia="方正宋一简体" w:hAnsi="Times New Roman" w:cs="Times New Roman"/>
                <w:kern w:val="0"/>
                <w:sz w:val="18"/>
                <w:szCs w:val="18"/>
              </w:rPr>
              <w:t xml:space="preserve">    6m</w:t>
            </w:r>
            <w:r>
              <w:rPr>
                <w:rFonts w:ascii="方正宋一简体" w:eastAsia="方正宋一简体" w:hAnsi="Times New Roman" w:cs="Times New Roman"/>
                <w:kern w:val="0"/>
                <w:sz w:val="18"/>
                <w:szCs w:val="18"/>
                <w:vertAlign w:val="superscript"/>
              </w:rPr>
              <w:t>2</w:t>
            </w:r>
            <w:r>
              <w:rPr>
                <w:rFonts w:ascii="方正宋一简体" w:eastAsia="方正宋一简体" w:hAnsi="宋体" w:hint="eastAsia"/>
                <w:kern w:val="0"/>
                <w:sz w:val="18"/>
                <w:szCs w:val="18"/>
              </w:rPr>
              <w:t>以内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2525.40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2234.87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1.6m</w:t>
            </w:r>
            <w:r>
              <w:rPr>
                <w:rFonts w:ascii="方正宋一简体" w:eastAsia="方正宋一简体" w:hAnsi="宋体" w:cs="Times New Roman" w:hint="eastAsia"/>
                <w:kern w:val="0"/>
                <w:sz w:val="18"/>
                <w:szCs w:val="18"/>
              </w:rPr>
              <w:t>高（不含机械源、轨道）</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1470.44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1301.28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电动伸缩门机械源及轨道</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5936.54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5253.58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559.81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495.41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程控单元门</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不锈钢、钢化玻璃、合金包边</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1013.89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897.25 </w:t>
            </w:r>
          </w:p>
        </w:tc>
      </w:tr>
      <w:tr w:rsidR="007C2333">
        <w:trPr>
          <w:cantSplit/>
          <w:trHeight w:hRule="exact" w:val="369"/>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　玻　璃</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78.35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94.56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142.46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浮法白玻</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170.95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151.28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玉砂玻璃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107.16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磨砂玻璃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107.16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=4+6+4=14mm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144.99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中空玻璃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=5+6+5=16mm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78.35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镜面玻璃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=8mm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113.47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144.99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钢化玻璃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=6+10+6=22mm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826.27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731.21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防弹玻璃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=6+12+6=24mm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968.74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857.29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427.38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378.21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569.84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504.29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干胶</w:t>
            </w:r>
            <w:r>
              <w:rPr>
                <w:rFonts w:ascii="方正宋一简体" w:eastAsia="方正宋一简体" w:hAnsi="宋体" w:cs="Times New Roman"/>
                <w:kern w:val="0"/>
                <w:sz w:val="18"/>
                <w:szCs w:val="18"/>
              </w:rPr>
              <w:t xml:space="preserve">  </w:t>
            </w: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=5+5mm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199.44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176.50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=5+5mm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夹层玻璃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湿胶　δ</w:t>
            </w:r>
            <w:r>
              <w:rPr>
                <w:rFonts w:ascii="方正宋一简体" w:eastAsia="方正宋一简体" w:hAnsi="Times New Roman" w:cs="Times New Roman"/>
                <w:kern w:val="0"/>
                <w:sz w:val="18"/>
                <w:szCs w:val="18"/>
              </w:rPr>
              <w:t>=6+6mm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213.70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189.11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双面钢化中空玻璃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δ</w:t>
            </w:r>
            <w:r>
              <w:rPr>
                <w:rFonts w:ascii="方正宋一简体" w:eastAsia="方正宋一简体" w:hAnsi="Times New Roman" w:cs="Times New Roman"/>
                <w:kern w:val="0"/>
                <w:sz w:val="18"/>
                <w:szCs w:val="18"/>
              </w:rPr>
              <w:t>=5+9+5=19mm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192.32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170.20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幕墙玻璃</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hint="eastAsia"/>
                <w:kern w:val="0"/>
                <w:sz w:val="18"/>
                <w:szCs w:val="18"/>
              </w:rPr>
              <w:t>δ</w:t>
            </w:r>
            <w:r>
              <w:rPr>
                <w:rFonts w:ascii="方正宋一简体" w:eastAsia="方正宋一简体" w:hAnsi="Times New Roman" w:cs="Times New Roman"/>
                <w:kern w:val="0"/>
                <w:sz w:val="18"/>
                <w:szCs w:val="18"/>
              </w:rPr>
              <w:t>=LOW-E6+12+6mm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221.89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196.36 </w:t>
            </w:r>
          </w:p>
        </w:tc>
      </w:tr>
      <w:tr w:rsidR="007C2333">
        <w:trPr>
          <w:cantSplit/>
          <w:trHeight w:hRule="exact" w:val="369"/>
          <w:jc w:val="center"/>
        </w:trPr>
        <w:tc>
          <w:tcPr>
            <w:tcW w:w="9535"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八、防水材料</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Ⅰ型玻纤毡　</w:t>
            </w: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APP</w:t>
            </w:r>
            <w:r>
              <w:rPr>
                <w:rFonts w:ascii="方正宋一简体" w:eastAsia="方正宋一简体" w:hAnsi="Times New Roman" w:cs="Times New Roman" w:hint="eastAsia"/>
                <w:kern w:val="0"/>
                <w:sz w:val="18"/>
                <w:szCs w:val="18"/>
              </w:rPr>
              <w:t>塑性体改性沥青防水卷材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Ⅰ型玻纤毡　</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Ⅰ型聚酯毡　</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弹性体改性沥青防水卷材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Ⅰ型岩片</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砂粒覆面</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65.31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HDPE</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 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68.50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预铺反粘沥青防水卷材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SAM-940 PY D 4.0mm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PY</w:t>
            </w:r>
            <w:r>
              <w:rPr>
                <w:rFonts w:ascii="方正宋一简体" w:eastAsia="方正宋一简体" w:hAnsi="Times New Roman" w:cs="Times New Roman" w:hint="eastAsia"/>
                <w:kern w:val="0"/>
                <w:sz w:val="18"/>
                <w:szCs w:val="18"/>
              </w:rPr>
              <w:t>类聚酯毡）</w:t>
            </w:r>
            <w:r>
              <w:rPr>
                <w:rFonts w:ascii="方正宋一简体" w:eastAsia="方正宋一简体" w:hAnsi="Times New Roman" w:cs="Times New Roman"/>
                <w:kern w:val="0"/>
                <w:sz w:val="18"/>
                <w:szCs w:val="18"/>
              </w:rPr>
              <w:t>4 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自粘聚合物改性沥青防水卷材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类无胎体）</w:t>
            </w: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0.7mm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0.8mm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0.9mm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0.7mm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0.9mm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聚乙烯涤纶复合防水卷材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反应型自粘防水卷材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三元乙丙橡胶防水卷材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氯化聚乙烯－橡胶共混卷材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聚乙烯丙纶双面复合防水卷材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300g</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沥青冷底子油</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－Ⅰ型</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JS</w:t>
            </w:r>
            <w:r>
              <w:rPr>
                <w:rFonts w:ascii="方正宋一简体" w:eastAsia="方正宋一简体" w:hAnsi="Times New Roman" w:cs="Times New Roman" w:hint="eastAsia"/>
                <w:kern w:val="0"/>
                <w:sz w:val="18"/>
                <w:szCs w:val="18"/>
              </w:rPr>
              <w:t>－Ⅱ型</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强力交叉膜高分子自粘防水卷材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类无胎交叉膜</w:t>
            </w: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强力交叉膜高分子自粘防水卷材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N</w:t>
            </w:r>
            <w:r>
              <w:rPr>
                <w:rFonts w:ascii="方正宋一简体" w:eastAsia="方正宋一简体" w:hAnsi="Times New Roman" w:cs="Times New Roman" w:hint="eastAsia"/>
                <w:kern w:val="0"/>
                <w:sz w:val="18"/>
                <w:szCs w:val="18"/>
              </w:rPr>
              <w:t>类无胎交叉膜</w:t>
            </w: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Ⅰ型</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聚氯乙烯（</w:t>
            </w:r>
            <w:r>
              <w:rPr>
                <w:rFonts w:ascii="方正宋一简体" w:eastAsia="方正宋一简体" w:hAnsi="Times New Roman" w:cs="Times New Roman"/>
                <w:kern w:val="0"/>
                <w:sz w:val="18"/>
                <w:szCs w:val="18"/>
              </w:rPr>
              <w:t>PVC</w:t>
            </w:r>
            <w:r>
              <w:rPr>
                <w:rFonts w:ascii="方正宋一简体" w:eastAsia="方正宋一简体" w:hAnsi="Times New Roman" w:cs="Times New Roman" w:hint="eastAsia"/>
                <w:kern w:val="0"/>
                <w:sz w:val="18"/>
                <w:szCs w:val="18"/>
              </w:rPr>
              <w:t>）耐根穿刺防水卷材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复合铜胎基改性沥青防水卷材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复合铜胎基</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SBS</w:t>
            </w:r>
            <w:r>
              <w:rPr>
                <w:rFonts w:ascii="方正宋一简体" w:eastAsia="方正宋一简体" w:hAnsi="Times New Roman" w:cs="Times New Roman" w:hint="eastAsia"/>
                <w:kern w:val="0"/>
                <w:sz w:val="18"/>
                <w:szCs w:val="18"/>
              </w:rPr>
              <w:t>改性沥青耐根穿刺防水卷材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改性沥青聚乙烯胎耐根穿刺防水卷材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化学阻根</w:t>
            </w:r>
            <w:r>
              <w:rPr>
                <w:rFonts w:ascii="方正宋一简体" w:eastAsia="方正宋一简体" w:hAnsi="Times New Roman" w:cs="Times New Roman"/>
                <w:kern w:val="0"/>
                <w:sz w:val="18"/>
                <w:szCs w:val="18"/>
              </w:rPr>
              <w:t>4mm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w:t>
            </w:r>
            <w:r>
              <w:rPr>
                <w:rFonts w:ascii="方正宋一简体" w:eastAsia="方正宋一简体" w:hAnsi="Times New Roman" w:cs="Times New Roman" w:hint="eastAsia"/>
                <w:kern w:val="0"/>
                <w:sz w:val="18"/>
                <w:szCs w:val="18"/>
              </w:rPr>
              <w:t>型</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水泥基渗透结晶型防水涂料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20.95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聚合物水泥基柔韧型防水涂料（</w:t>
            </w: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w:t>
            </w:r>
            <w:r>
              <w:rPr>
                <w:rFonts w:ascii="方正宋一简体" w:eastAsia="方正宋一简体" w:hAnsi="Times New Roman" w:cs="Times New Roman" w:hint="eastAsia"/>
                <w:kern w:val="0"/>
                <w:sz w:val="18"/>
                <w:szCs w:val="18"/>
              </w:rPr>
              <w:t>Ⅱ灰浆型</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类交叉层压膜</w:t>
            </w: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高分子自粘湿铺防水卷材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类镀铝聚酯膜</w:t>
            </w: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均质高分子塑料防水板</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EVA</w:t>
            </w:r>
            <w:r>
              <w:rPr>
                <w:rFonts w:ascii="方正宋一简体" w:eastAsia="方正宋一简体" w:hAnsi="Times New Roman" w:cs="Times New Roman" w:hint="eastAsia"/>
                <w:kern w:val="0"/>
                <w:sz w:val="18"/>
                <w:szCs w:val="18"/>
              </w:rPr>
              <w:t>高分子自粘胶膜防水卷材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2.0mm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81.24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热塑性聚烯烃防水卷材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w:t>
            </w:r>
            <w:r>
              <w:rPr>
                <w:rFonts w:ascii="方正宋一简体" w:eastAsia="方正宋一简体" w:hAnsi="Times New Roman" w:cs="Times New Roman" w:hint="eastAsia"/>
                <w:kern w:val="0"/>
                <w:sz w:val="18"/>
                <w:szCs w:val="18"/>
              </w:rPr>
              <w:t>类预铺反粘</w:t>
            </w:r>
            <w:r>
              <w:rPr>
                <w:rFonts w:ascii="方正宋一简体" w:eastAsia="方正宋一简体" w:hAnsi="Times New Roman" w:cs="Times New Roman"/>
                <w:kern w:val="0"/>
                <w:sz w:val="18"/>
                <w:szCs w:val="18"/>
              </w:rPr>
              <w:t>1.6mm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TPO</w:t>
            </w:r>
            <w:r>
              <w:rPr>
                <w:rFonts w:ascii="方正宋一简体" w:eastAsia="方正宋一简体" w:hAnsi="Times New Roman" w:cs="Times New Roman" w:hint="eastAsia"/>
                <w:kern w:val="0"/>
                <w:sz w:val="18"/>
                <w:szCs w:val="18"/>
              </w:rPr>
              <w:t>高分子自粘防水卷材</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非固化橡胶沥青防水涂料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蠕变型</w:t>
            </w:r>
          </w:p>
        </w:tc>
        <w:tc>
          <w:tcPr>
            <w:tcW w:w="709"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8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BH2</w:t>
            </w:r>
            <w:r>
              <w:rPr>
                <w:rFonts w:ascii="方正宋一简体" w:eastAsia="方正宋一简体" w:hAnsi="Times New Roman" w:cs="Times New Roman" w:hint="eastAsia"/>
                <w:kern w:val="0"/>
                <w:sz w:val="18"/>
                <w:szCs w:val="18"/>
              </w:rPr>
              <w:t>高粘抗滑水性橡胶沥青防水涂料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普通乳化沥青</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水乳型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塑料油膏</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单组份</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双组分</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聚氨脂防水涂料</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饮用水标准</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玻璃丝布</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无纺布</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玻纤布</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速凝剂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脱模剂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膨胀剂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高效减水剂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低减型高效膨胀剂</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麻丝</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27.63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汽油</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9.74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柴油</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7.01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不含线损及变损</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度</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0.87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石油沥青</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建筑油膏</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黑色嵌缝条</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20mm</w:t>
            </w:r>
            <w:r>
              <w:rPr>
                <w:rFonts w:ascii="方正宋一简体" w:eastAsia="方正宋一简体" w:hAnsi="Times New Roman" w:cs="Times New Roman" w:hint="eastAsia"/>
                <w:kern w:val="0"/>
                <w:sz w:val="18"/>
                <w:szCs w:val="18"/>
              </w:rPr>
              <w:t>宽</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0.23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0.20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安全平网</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 xml:space="preserve">　白色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密目网</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目绿色</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钢板网</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钢丝网</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粉刷用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路面用，抗阻燃、防腐、双向抗拉</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7C2333">
        <w:trPr>
          <w:cantSplit/>
          <w:trHeight w:hRule="exact" w:val="369"/>
          <w:jc w:val="center"/>
        </w:trPr>
        <w:tc>
          <w:tcPr>
            <w:tcW w:w="547"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8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路基网</w:t>
            </w:r>
          </w:p>
        </w:tc>
        <w:tc>
          <w:tcPr>
            <w:tcW w:w="2977"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路面用，抗阻燃、防腐、三向抗拉</w:t>
            </w:r>
          </w:p>
        </w:tc>
        <w:tc>
          <w:tcPr>
            <w:tcW w:w="709" w:type="dxa"/>
            <w:vAlign w:val="center"/>
          </w:tcPr>
          <w:p w:rsidR="007C2333" w:rsidRDefault="007C2333">
            <w:pPr>
              <w:widowControl w:val="0"/>
              <w:snapToGrid w:val="0"/>
              <w:jc w:val="center"/>
              <w:rPr>
                <w:rFonts w:ascii="宋体" w:hAnsi="Times New Roman"/>
                <w:b/>
                <w:bCs/>
                <w:color w:val="FF0000"/>
                <w:sz w:val="24"/>
                <w:szCs w:val="24"/>
              </w:rPr>
            </w:pPr>
            <w:r>
              <w:rPr>
                <w:rFonts w:ascii="方正宋一简体" w:eastAsia="方正宋一简体" w:hAnsi="宋体" w:hint="eastAsia"/>
                <w:kern w:val="0"/>
                <w:sz w:val="18"/>
                <w:szCs w:val="18"/>
              </w:rPr>
              <w:t>平方米</w:t>
            </w:r>
          </w:p>
        </w:tc>
        <w:tc>
          <w:tcPr>
            <w:tcW w:w="1058"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17.69 </w:t>
            </w:r>
          </w:p>
        </w:tc>
        <w:tc>
          <w:tcPr>
            <w:tcW w:w="957"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bl>
    <w:p w:rsidR="007C2333" w:rsidRDefault="007C2333">
      <w:pPr>
        <w:widowControl w:val="0"/>
        <w:snapToGrid w:val="0"/>
        <w:jc w:val="center"/>
        <w:rPr>
          <w:rFonts w:ascii="Times New Roman" w:eastAsia="黑体" w:hAnsi="Times New Roman" w:cs="Times New Roman"/>
          <w:sz w:val="40"/>
          <w:szCs w:val="40"/>
        </w:rPr>
      </w:pPr>
      <w:r>
        <w:rPr>
          <w:rFonts w:ascii="Times New Roman" w:eastAsia="黑体" w:hAnsi="Times New Roman" w:cs="Times New Roman" w:hint="eastAsia"/>
          <w:sz w:val="40"/>
          <w:szCs w:val="40"/>
        </w:rPr>
        <w:t>荆门市市政安装工程主要材料市场价格信息</w:t>
      </w:r>
    </w:p>
    <w:p w:rsidR="007C2333" w:rsidRDefault="007C2333">
      <w:pPr>
        <w:widowControl w:val="0"/>
        <w:snapToGrid w:val="0"/>
        <w:spacing w:line="180" w:lineRule="exact"/>
        <w:rPr>
          <w:rFonts w:ascii="Times New Roman" w:hAnsi="Times New Roman" w:cs="Times New Roman"/>
          <w:szCs w:val="24"/>
        </w:rPr>
      </w:pPr>
    </w:p>
    <w:p w:rsidR="007C2333" w:rsidRDefault="007C2333">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7C2333" w:rsidRDefault="007C2333">
      <w:pPr>
        <w:widowControl w:val="0"/>
        <w:adjustRightInd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二○二一年三～四月</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610"/>
        <w:gridCol w:w="3261"/>
        <w:gridCol w:w="2976"/>
        <w:gridCol w:w="709"/>
        <w:gridCol w:w="1091"/>
        <w:gridCol w:w="992"/>
      </w:tblGrid>
      <w:tr w:rsidR="007C2333">
        <w:trPr>
          <w:cantSplit/>
          <w:trHeight w:val="369"/>
          <w:tblHeader/>
          <w:jc w:val="center"/>
        </w:trPr>
        <w:tc>
          <w:tcPr>
            <w:tcW w:w="610"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6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91" w:type="dxa"/>
            <w:vAlign w:val="center"/>
          </w:tcPr>
          <w:p w:rsidR="007C2333" w:rsidRDefault="007C2333">
            <w:pPr>
              <w:widowControl w:val="0"/>
              <w:snapToGrid w:val="0"/>
              <w:jc w:val="center"/>
              <w:rPr>
                <w:rFonts w:ascii="方正宋一简体" w:eastAsia="方正宋一简体" w:hAnsi="宋体"/>
                <w:w w:val="95"/>
                <w:kern w:val="0"/>
                <w:sz w:val="18"/>
                <w:szCs w:val="18"/>
              </w:rPr>
            </w:pPr>
            <w:r>
              <w:rPr>
                <w:rFonts w:ascii="方正宋一简体" w:eastAsia="方正宋一简体" w:hAnsi="宋体" w:hint="eastAsia"/>
                <w:w w:val="95"/>
                <w:kern w:val="0"/>
                <w:sz w:val="18"/>
                <w:szCs w:val="18"/>
              </w:rPr>
              <w:t>含税价格</w:t>
            </w:r>
            <w:r>
              <w:rPr>
                <w:rFonts w:ascii="方正宋一简体" w:eastAsia="方正宋一简体" w:hAnsi="宋体"/>
                <w:w w:val="95"/>
                <w:kern w:val="0"/>
                <w:sz w:val="18"/>
                <w:szCs w:val="18"/>
              </w:rPr>
              <w:t>(</w:t>
            </w:r>
            <w:r>
              <w:rPr>
                <w:rFonts w:ascii="方正宋一简体" w:eastAsia="方正宋一简体" w:hAnsi="宋体" w:hint="eastAsia"/>
                <w:w w:val="95"/>
                <w:kern w:val="0"/>
                <w:sz w:val="18"/>
                <w:szCs w:val="18"/>
              </w:rPr>
              <w:t>元</w:t>
            </w:r>
            <w:r>
              <w:rPr>
                <w:rFonts w:ascii="方正宋一简体" w:eastAsia="方正宋一简体" w:hAnsi="宋体"/>
                <w:w w:val="95"/>
                <w:kern w:val="0"/>
                <w:sz w:val="18"/>
                <w:szCs w:val="18"/>
              </w:rPr>
              <w:t>)</w:t>
            </w:r>
          </w:p>
        </w:tc>
        <w:tc>
          <w:tcPr>
            <w:tcW w:w="992" w:type="dxa"/>
            <w:vAlign w:val="center"/>
          </w:tcPr>
          <w:p w:rsidR="007C2333" w:rsidRDefault="007C2333">
            <w:pPr>
              <w:widowControl w:val="0"/>
              <w:snapToGrid w:val="0"/>
              <w:jc w:val="center"/>
              <w:rPr>
                <w:rFonts w:ascii="方正宋一简体" w:eastAsia="方正宋一简体" w:hAnsi="宋体"/>
                <w:spacing w:val="-4"/>
                <w:w w:val="95"/>
                <w:kern w:val="0"/>
                <w:sz w:val="18"/>
                <w:szCs w:val="18"/>
              </w:rPr>
            </w:pPr>
            <w:r>
              <w:rPr>
                <w:rFonts w:ascii="方正宋一简体" w:eastAsia="方正宋一简体" w:hAnsi="宋体" w:hint="eastAsia"/>
                <w:spacing w:val="-4"/>
                <w:w w:val="95"/>
                <w:kern w:val="0"/>
                <w:sz w:val="18"/>
                <w:szCs w:val="18"/>
              </w:rPr>
              <w:t>除税价格</w:t>
            </w:r>
            <w:r>
              <w:rPr>
                <w:rFonts w:ascii="方正宋一简体" w:eastAsia="方正宋一简体" w:hAnsi="宋体"/>
                <w:spacing w:val="-4"/>
                <w:w w:val="95"/>
                <w:kern w:val="0"/>
                <w:sz w:val="18"/>
                <w:szCs w:val="18"/>
              </w:rPr>
              <w:t>(</w:t>
            </w:r>
            <w:r>
              <w:rPr>
                <w:rFonts w:ascii="方正宋一简体" w:eastAsia="方正宋一简体" w:hAnsi="宋体" w:hint="eastAsia"/>
                <w:spacing w:val="-4"/>
                <w:w w:val="95"/>
                <w:kern w:val="0"/>
                <w:sz w:val="18"/>
                <w:szCs w:val="18"/>
              </w:rPr>
              <w:t>元</w:t>
            </w:r>
            <w:r>
              <w:rPr>
                <w:rFonts w:ascii="方正宋一简体" w:eastAsia="方正宋一简体" w:hAnsi="宋体"/>
                <w:spacing w:val="-4"/>
                <w:w w:val="95"/>
                <w:kern w:val="0"/>
                <w:sz w:val="18"/>
                <w:szCs w:val="18"/>
              </w:rPr>
              <w:t>)</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　黑　色　金　属</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宋体" w:hAnsi="Times New Roman"/>
                <w:color w:val="FF0000"/>
                <w:sz w:val="24"/>
                <w:szCs w:val="24"/>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2.75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焊管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142.54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76</w:t>
            </w:r>
            <w:r>
              <w:rPr>
                <w:rFonts w:ascii="方正宋一简体" w:eastAsia="方正宋一简体" w:hAnsi="宋体" w:hint="eastAsia"/>
                <w:kern w:val="0"/>
                <w:sz w:val="18"/>
                <w:szCs w:val="18"/>
              </w:rPr>
              <w:t>×</w:t>
            </w:r>
            <w:r>
              <w:rPr>
                <w:rFonts w:ascii="方正宋一简体" w:eastAsia="方正宋一简体" w:hAnsi="宋体"/>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89</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108</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133</w:t>
            </w:r>
            <w:r>
              <w:rPr>
                <w:rFonts w:ascii="方正宋一简体" w:eastAsia="方正宋一简体" w:hAnsi="宋体" w:hint="eastAsia"/>
                <w:kern w:val="0"/>
                <w:sz w:val="18"/>
                <w:szCs w:val="18"/>
              </w:rPr>
              <w:t>×</w:t>
            </w:r>
            <w:r>
              <w:rPr>
                <w:rFonts w:ascii="方正宋一简体" w:eastAsia="方正宋一简体" w:hAnsi="宋体"/>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168</w:t>
            </w:r>
            <w:r>
              <w:rPr>
                <w:rFonts w:ascii="方正宋一简体" w:eastAsia="方正宋一简体" w:hAnsi="宋体" w:hint="eastAsia"/>
                <w:kern w:val="0"/>
                <w:sz w:val="18"/>
                <w:szCs w:val="18"/>
              </w:rPr>
              <w:t>×</w:t>
            </w:r>
            <w:r>
              <w:rPr>
                <w:rFonts w:ascii="方正宋一简体" w:eastAsia="方正宋一简体" w:hAnsi="宋体"/>
                <w:kern w:val="0"/>
                <w:sz w:val="18"/>
                <w:szCs w:val="18"/>
              </w:rPr>
              <w:t>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无缝钢管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镀锌圆钢</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镀锌角铁</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镀锌扁钢</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hint="eastAsia"/>
                <w:kern w:val="0"/>
                <w:sz w:val="18"/>
                <w:szCs w:val="18"/>
              </w:rPr>
              <w:t>×</w:t>
            </w:r>
            <w:r>
              <w:rPr>
                <w:rFonts w:ascii="方正宋一简体" w:eastAsia="方正宋一简体" w:hAnsi="宋体"/>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33</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42</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48</w:t>
            </w: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60</w:t>
            </w:r>
            <w:r>
              <w:rPr>
                <w:rFonts w:ascii="方正宋一简体" w:eastAsia="方正宋一简体" w:hAnsi="宋体" w:hint="eastAsia"/>
                <w:kern w:val="0"/>
                <w:sz w:val="18"/>
                <w:szCs w:val="18"/>
              </w:rPr>
              <w:t>×</w:t>
            </w:r>
            <w:r>
              <w:rPr>
                <w:rFonts w:ascii="方正宋一简体" w:eastAsia="方正宋一简体" w:hAnsi="宋体"/>
                <w:kern w:val="0"/>
                <w:sz w:val="18"/>
                <w:szCs w:val="18"/>
              </w:rPr>
              <w:t>3.25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75</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88</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114</w:t>
            </w:r>
            <w:r>
              <w:rPr>
                <w:rFonts w:ascii="方正宋一简体" w:eastAsia="方正宋一简体" w:hAnsi="宋体" w:hint="eastAsia"/>
                <w:kern w:val="0"/>
                <w:sz w:val="18"/>
                <w:szCs w:val="18"/>
              </w:rPr>
              <w:t>×</w:t>
            </w:r>
            <w:r>
              <w:rPr>
                <w:rFonts w:ascii="方正宋一简体" w:eastAsia="方正宋一简体" w:hAnsi="宋体"/>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140</w:t>
            </w:r>
            <w:r>
              <w:rPr>
                <w:rFonts w:ascii="方正宋一简体" w:eastAsia="方正宋一简体" w:hAnsi="宋体" w:hint="eastAsia"/>
                <w:kern w:val="0"/>
                <w:sz w:val="18"/>
                <w:szCs w:val="18"/>
              </w:rPr>
              <w:t>×</w:t>
            </w:r>
            <w:r>
              <w:rPr>
                <w:rFonts w:ascii="方正宋一简体" w:eastAsia="方正宋一简体" w:hAnsi="宋体"/>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165</w:t>
            </w:r>
            <w:r>
              <w:rPr>
                <w:rFonts w:ascii="方正宋一简体" w:eastAsia="方正宋一简体" w:hAnsi="宋体" w:hint="eastAsia"/>
                <w:kern w:val="0"/>
                <w:sz w:val="18"/>
                <w:szCs w:val="18"/>
              </w:rPr>
              <w:t>×</w:t>
            </w:r>
            <w:r>
              <w:rPr>
                <w:rFonts w:ascii="方正宋一简体" w:eastAsia="方正宋一简体" w:hAnsi="宋体"/>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219</w:t>
            </w:r>
            <w:r>
              <w:rPr>
                <w:rFonts w:ascii="方正宋一简体" w:eastAsia="方正宋一简体" w:hAnsi="宋体" w:hint="eastAsia"/>
                <w:kern w:val="0"/>
                <w:sz w:val="18"/>
                <w:szCs w:val="18"/>
              </w:rPr>
              <w:t>×</w:t>
            </w:r>
            <w:r>
              <w:rPr>
                <w:rFonts w:ascii="方正宋一简体" w:eastAsia="方正宋一简体" w:hAnsi="宋体"/>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166.87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二、水　泥　制　品</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仿石砖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Times New Roman" w:cs="Times New Roman" w:hint="eastAsia"/>
                <w:kern w:val="0"/>
                <w:sz w:val="18"/>
                <w:szCs w:val="18"/>
              </w:rPr>
              <w:t>盲道</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盲条</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透水砖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 xml:space="preserve">60  </w:t>
            </w:r>
            <w:r>
              <w:rPr>
                <w:rFonts w:ascii="方正宋一简体" w:eastAsia="方正宋一简体" w:hAnsi="Times New Roman" w:cs="Times New Roman" w:hint="eastAsia"/>
                <w:kern w:val="0"/>
                <w:sz w:val="18"/>
                <w:szCs w:val="18"/>
              </w:rPr>
              <w:t>石英砂面层盲道</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 xml:space="preserve">　中孔</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80  </w:t>
            </w:r>
            <w:r>
              <w:rPr>
                <w:rFonts w:ascii="方正宋一简体" w:eastAsia="方正宋一简体" w:hAnsi="Times New Roman" w:cs="Times New Roman" w:hint="eastAsia"/>
                <w:kern w:val="0"/>
                <w:sz w:val="18"/>
                <w:szCs w:val="18"/>
              </w:rPr>
              <w:t>八字型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70.99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草坪砖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70  </w:t>
            </w:r>
            <w:r>
              <w:rPr>
                <w:rFonts w:ascii="方正宋一简体" w:eastAsia="方正宋一简体" w:hAnsi="Times New Roman" w:cs="Times New Roman" w:hint="eastAsia"/>
                <w:kern w:val="0"/>
                <w:sz w:val="18"/>
                <w:szCs w:val="18"/>
              </w:rPr>
              <w:t>龟背井字型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六棱块</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连锁护坡砖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厚</w:t>
            </w:r>
            <w:r>
              <w:rPr>
                <w:rFonts w:ascii="方正宋一简体" w:eastAsia="方正宋一简体" w:hAnsi="Times New Roman" w:cs="Times New Roman"/>
                <w:kern w:val="0"/>
                <w:sz w:val="18"/>
                <w:szCs w:val="18"/>
              </w:rPr>
              <w:t>10</w:t>
            </w:r>
            <w:r>
              <w:rPr>
                <w:rFonts w:ascii="方正宋一简体" w:eastAsia="方正宋一简体" w:hAnsi="Times New Roman" w:cs="Times New Roman" w:hint="eastAsia"/>
                <w:kern w:val="0"/>
                <w:sz w:val="18"/>
                <w:szCs w:val="18"/>
              </w:rPr>
              <w:t>公分</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生态砖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47.33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青石步板砖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2392.40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2117.17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青石站石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2512.99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青石卧石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3004.16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2658.54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下水侧石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2603.04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2303.58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750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预制路沿石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330</w:t>
            </w:r>
            <w:r>
              <w:rPr>
                <w:rFonts w:ascii="方正宋一简体" w:eastAsia="方正宋一简体" w:hAnsi="宋体" w:hint="eastAsia"/>
                <w:kern w:val="0"/>
                <w:sz w:val="18"/>
                <w:szCs w:val="18"/>
              </w:rPr>
              <w:t>×</w:t>
            </w:r>
            <w:r>
              <w:rPr>
                <w:rFonts w:ascii="方正宋一简体" w:eastAsia="方正宋一简体" w:hAnsi="宋体"/>
                <w:kern w:val="0"/>
                <w:sz w:val="18"/>
                <w:szCs w:val="18"/>
              </w:rPr>
              <w:t>330</w:t>
            </w:r>
            <w:r>
              <w:rPr>
                <w:rFonts w:ascii="方正宋一简体" w:eastAsia="方正宋一简体" w:hAnsi="宋体" w:hint="eastAsia"/>
                <w:kern w:val="0"/>
                <w:sz w:val="18"/>
                <w:szCs w:val="18"/>
              </w:rPr>
              <w:t>×</w:t>
            </w:r>
            <w:r>
              <w:rPr>
                <w:rFonts w:ascii="方正宋一简体" w:eastAsia="方正宋一简体" w:hAnsi="宋体"/>
                <w:kern w:val="0"/>
                <w:sz w:val="18"/>
                <w:szCs w:val="18"/>
              </w:rPr>
              <w:t>150</w:t>
            </w:r>
            <w:r>
              <w:rPr>
                <w:rFonts w:ascii="方正宋一简体" w:eastAsia="方正宋一简体" w:hAnsi="宋体" w:hint="eastAsia"/>
                <w:kern w:val="0"/>
                <w:sz w:val="18"/>
                <w:szCs w:val="18"/>
              </w:rPr>
              <w:t>（圆弧）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50/80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预制卧石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1000</w:t>
            </w:r>
            <w:r>
              <w:rPr>
                <w:rFonts w:ascii="方正宋一简体" w:eastAsia="方正宋一简体" w:hAnsi="宋体" w:hint="eastAsia"/>
                <w:kern w:val="0"/>
                <w:sz w:val="18"/>
                <w:szCs w:val="18"/>
              </w:rPr>
              <w:t>×</w:t>
            </w:r>
            <w:r>
              <w:rPr>
                <w:rFonts w:ascii="方正宋一简体" w:eastAsia="方正宋一简体" w:hAnsi="宋体"/>
                <w:kern w:val="0"/>
                <w:sz w:val="18"/>
                <w:szCs w:val="18"/>
              </w:rPr>
              <w:t>300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预制树池砖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236.64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常规</w:t>
            </w:r>
            <w:r>
              <w:rPr>
                <w:rFonts w:ascii="方正宋一简体" w:eastAsia="方正宋一简体" w:hAnsi="Times New Roman" w:cs="Times New Roman"/>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2248.08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1989.45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异型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3312.96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2931.82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花岗岩站石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 xml:space="preserve">　芝麻白</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复合管廊井</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铸铁五防井盖圆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铸铁防坠井盖圆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铸铁水箅子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 xml:space="preserve">750     </w:t>
            </w:r>
            <w:r>
              <w:rPr>
                <w:rFonts w:ascii="方正宋一简体" w:eastAsia="方正宋一简体" w:hAnsi="Times New Roman" w:cs="Times New Roman" w:hint="eastAsia"/>
                <w:kern w:val="0"/>
                <w:sz w:val="18"/>
                <w:szCs w:val="18"/>
              </w:rPr>
              <w:t>超重型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超重型　</w:t>
            </w:r>
            <w:r>
              <w:rPr>
                <w:rFonts w:ascii="方正宋一简体" w:eastAsia="方正宋一简体" w:hAnsi="Times New Roman" w:cs="Times New Roman"/>
                <w:kern w:val="0"/>
                <w:sz w:val="18"/>
                <w:szCs w:val="18"/>
              </w:rPr>
              <w:t>36T</w:t>
            </w:r>
            <w:r>
              <w:rPr>
                <w:rFonts w:ascii="方正宋一简体" w:eastAsia="方正宋一简体" w:hAnsi="Times New Roman" w:cs="Times New Roman" w:hint="eastAsia"/>
                <w:kern w:val="0"/>
                <w:sz w:val="18"/>
                <w:szCs w:val="18"/>
              </w:rPr>
              <w:t>以上</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567.94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 xml:space="preserve">　重型　</w:t>
            </w:r>
            <w:r>
              <w:rPr>
                <w:rFonts w:ascii="方正宋一简体" w:eastAsia="方正宋一简体" w:hAnsi="Times New Roman" w:cs="Times New Roman"/>
                <w:kern w:val="0"/>
                <w:sz w:val="18"/>
                <w:szCs w:val="18"/>
              </w:rPr>
              <w:t>25T</w:t>
            </w:r>
            <w:r>
              <w:rPr>
                <w:rFonts w:ascii="方正宋一简体" w:eastAsia="方正宋一简体" w:hAnsi="Times New Roman" w:cs="Times New Roman" w:hint="eastAsia"/>
                <w:kern w:val="0"/>
                <w:sz w:val="18"/>
                <w:szCs w:val="18"/>
              </w:rPr>
              <w:t>以上</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 xml:space="preserve">　普通型</w:t>
            </w:r>
            <w:r>
              <w:rPr>
                <w:rFonts w:ascii="方正宋一简体" w:eastAsia="方正宋一简体" w:hAnsi="宋体" w:cs="Times New Roman"/>
                <w:kern w:val="0"/>
                <w:sz w:val="18"/>
                <w:szCs w:val="18"/>
              </w:rPr>
              <w:t xml:space="preserve">  10T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354.96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r>
              <w:rPr>
                <w:rFonts w:ascii="方正宋一简体" w:eastAsia="方正宋一简体" w:hAnsi="宋体"/>
                <w:kern w:val="0"/>
                <w:sz w:val="18"/>
                <w:szCs w:val="18"/>
              </w:rPr>
              <w:t xml:space="preserve">  5T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复合井盖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w:t>
            </w:r>
            <w:r>
              <w:rPr>
                <w:rFonts w:ascii="方正宋一简体" w:eastAsia="方正宋一简体" w:hAnsi="宋体"/>
                <w:kern w:val="0"/>
                <w:sz w:val="18"/>
                <w:szCs w:val="18"/>
              </w:rPr>
              <w:t>700</w:t>
            </w:r>
            <w:r>
              <w:rPr>
                <w:rFonts w:ascii="方正宋一简体" w:eastAsia="方正宋一简体" w:hAnsi="宋体" w:hint="eastAsia"/>
                <w:kern w:val="0"/>
                <w:sz w:val="18"/>
                <w:szCs w:val="18"/>
              </w:rPr>
              <w:t>×</w:t>
            </w:r>
            <w:r>
              <w:rPr>
                <w:rFonts w:ascii="方正宋一简体" w:eastAsia="方正宋一简体" w:hAnsi="宋体"/>
                <w:kern w:val="0"/>
                <w:sz w:val="18"/>
                <w:szCs w:val="18"/>
              </w:rPr>
              <w:t>700</w:t>
            </w:r>
            <w:r>
              <w:rPr>
                <w:rFonts w:ascii="方正宋一简体" w:eastAsia="方正宋一简体" w:hAnsi="宋体" w:hint="eastAsia"/>
                <w:kern w:val="0"/>
                <w:sz w:val="18"/>
                <w:szCs w:val="18"/>
              </w:rPr>
              <w:t xml:space="preserve">　普通型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485.11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700</w:t>
            </w:r>
            <w:r>
              <w:rPr>
                <w:rFonts w:ascii="方正宋一简体" w:eastAsia="方正宋一简体" w:hAnsi="宋体" w:cs="Times New Roman" w:hint="eastAsia"/>
                <w:kern w:val="0"/>
                <w:sz w:val="18"/>
                <w:szCs w:val="18"/>
              </w:rPr>
              <w:t>重型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449.62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重型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378.62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普通型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283.97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重型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272.14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普通型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76.91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复合进水箅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轻型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88.74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39.13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319.39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平口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567.60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DN600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85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401.30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Ⅱ级钢筋砼排水管　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1123.56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748.63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662.50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预应力输水管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926.42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DN800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输水管用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DN1000</w:t>
            </w:r>
            <w:r>
              <w:rPr>
                <w:rFonts w:ascii="方正宋一简体" w:eastAsia="方正宋一简体" w:hAnsi="宋体" w:cs="Times New Roman" w:hint="eastAsia"/>
                <w:kern w:val="0"/>
                <w:sz w:val="18"/>
                <w:szCs w:val="18"/>
              </w:rPr>
              <w:t xml:space="preserve">　输水管用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DN1200</w:t>
            </w:r>
            <w:r>
              <w:rPr>
                <w:rFonts w:ascii="方正宋一简体" w:eastAsia="方正宋一简体" w:hAnsi="宋体" w:cs="Times New Roman" w:hint="eastAsia"/>
                <w:kern w:val="0"/>
                <w:sz w:val="18"/>
                <w:szCs w:val="18"/>
              </w:rPr>
              <w:t xml:space="preserve">　输水管用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500    </w:t>
            </w:r>
            <w:r>
              <w:rPr>
                <w:rFonts w:ascii="方正宋一简体" w:eastAsia="方正宋一简体" w:hAnsi="宋体" w:cs="Times New Roman" w:hint="eastAsia"/>
                <w:kern w:val="0"/>
                <w:sz w:val="18"/>
                <w:szCs w:val="18"/>
              </w:rPr>
              <w:t>排水管用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600    </w:t>
            </w:r>
            <w:r>
              <w:rPr>
                <w:rFonts w:ascii="方正宋一简体" w:eastAsia="方正宋一简体" w:hAnsi="宋体" w:cs="Times New Roman" w:hint="eastAsia"/>
                <w:kern w:val="0"/>
                <w:sz w:val="18"/>
                <w:szCs w:val="18"/>
              </w:rPr>
              <w:t>排水管用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18.36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800    </w:t>
            </w:r>
            <w:r>
              <w:rPr>
                <w:rFonts w:ascii="方正宋一简体" w:eastAsia="方正宋一简体" w:hAnsi="宋体" w:cs="Times New Roman" w:hint="eastAsia"/>
                <w:kern w:val="0"/>
                <w:sz w:val="18"/>
                <w:szCs w:val="18"/>
              </w:rPr>
              <w:t>排水管用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1000   </w:t>
            </w:r>
            <w:r>
              <w:rPr>
                <w:rFonts w:ascii="方正宋一简体" w:eastAsia="方正宋一简体" w:hAnsi="宋体" w:cs="Times New Roman" w:hint="eastAsia"/>
                <w:kern w:val="0"/>
                <w:sz w:val="18"/>
                <w:szCs w:val="18"/>
              </w:rPr>
              <w:t>排水管用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1200   </w:t>
            </w:r>
            <w:r>
              <w:rPr>
                <w:rFonts w:ascii="方正宋一简体" w:eastAsia="方正宋一简体" w:hAnsi="宋体" w:cs="Times New Roman" w:hint="eastAsia"/>
                <w:kern w:val="0"/>
                <w:sz w:val="18"/>
                <w:szCs w:val="18"/>
              </w:rPr>
              <w:t>排水管用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橡胶圈</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 xml:space="preserve">1350   </w:t>
            </w:r>
            <w:r>
              <w:rPr>
                <w:rFonts w:ascii="方正宋一简体" w:eastAsia="方正宋一简体" w:hAnsi="宋体" w:cs="Times New Roman" w:hint="eastAsia"/>
                <w:kern w:val="0"/>
                <w:sz w:val="18"/>
                <w:szCs w:val="18"/>
              </w:rPr>
              <w:t>排水管用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56.10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预制</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76.50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防撞桩</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 xml:space="preserve">　花岗岩</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带孔</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35.70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452.65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带孔（过路盖板）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2260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1224.00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1083.19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钢筋砼盖板　带孔（顺路盖板）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408.00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361.06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　道　路　沥　青</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重交道路沥青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3274.34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改性沥青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乳化沥青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2330.09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　塑　料　制　品</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PPR</w:t>
            </w:r>
            <w:r>
              <w:rPr>
                <w:rFonts w:ascii="方正宋一简体" w:eastAsia="方正宋一简体" w:hAnsi="Times New Roman" w:cs="Times New Roman" w:hint="eastAsia"/>
                <w:b/>
                <w:kern w:val="0"/>
                <w:sz w:val="18"/>
                <w:szCs w:val="18"/>
              </w:rPr>
              <w:t>冷水管及配件</w:t>
            </w:r>
            <w:r>
              <w:rPr>
                <w:rFonts w:ascii="方正宋一简体" w:eastAsia="方正宋一简体" w:hAnsi="Times New Roman" w:cs="Times New Roman"/>
                <w:b/>
                <w:kern w:val="0"/>
                <w:sz w:val="18"/>
                <w:szCs w:val="18"/>
              </w:rPr>
              <w:tab/>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冷水管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外牙弯头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入三通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宋体" w:hAnsi="Times New Roman"/>
                <w:color w:val="FF0000"/>
                <w:sz w:val="24"/>
                <w:szCs w:val="24"/>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外丝活接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PPR</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 xml:space="preserve">PPR </w:t>
            </w:r>
            <w:r>
              <w:rPr>
                <w:rFonts w:ascii="方正宋一简体" w:eastAsia="方正宋一简体" w:hAnsi="宋体" w:hint="eastAsia"/>
                <w:kern w:val="0"/>
                <w:sz w:val="18"/>
                <w:szCs w:val="18"/>
              </w:rPr>
              <w:t>分水器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170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127.71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PE</w:t>
            </w:r>
            <w:r>
              <w:rPr>
                <w:rFonts w:ascii="方正宋一简体" w:eastAsia="方正宋一简体" w:hAnsi="Times New Roman" w:cs="Times New Roman" w:hint="eastAsia"/>
                <w:b/>
                <w:kern w:val="0"/>
                <w:sz w:val="18"/>
                <w:szCs w:val="18"/>
              </w:rPr>
              <w:t>给水管及配件</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135.44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677.79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599.81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179.53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294.71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0.55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275.17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90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电熔直接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316.74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堵头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40.60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外丝直接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63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内丝弯头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外丝弯头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热熔器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给水异接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PE</w:t>
            </w:r>
            <w:r>
              <w:rPr>
                <w:rFonts w:ascii="方正宋一简体" w:eastAsia="方正宋一简体" w:hAnsi="宋体" w:hint="eastAsia"/>
                <w:kern w:val="0"/>
                <w:sz w:val="18"/>
                <w:szCs w:val="18"/>
              </w:rPr>
              <w:t>给水半弯头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 </w:t>
            </w:r>
          </w:p>
        </w:tc>
      </w:tr>
      <w:tr w:rsidR="007C2333">
        <w:trPr>
          <w:cantSplit/>
          <w:trHeight w:val="369"/>
          <w:jc w:val="center"/>
        </w:trPr>
        <w:tc>
          <w:tcPr>
            <w:tcW w:w="9639" w:type="dxa"/>
            <w:gridSpan w:val="6"/>
            <w:vAlign w:val="center"/>
          </w:tcPr>
          <w:p w:rsidR="007C2333" w:rsidRDefault="007C233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PVC</w:t>
            </w:r>
            <w:r>
              <w:rPr>
                <w:rFonts w:ascii="方正宋一简体" w:eastAsia="方正宋一简体" w:hAnsi="Times New Roman" w:cs="Times New Roman" w:hint="eastAsia"/>
                <w:b/>
                <w:kern w:val="0"/>
                <w:sz w:val="18"/>
                <w:szCs w:val="18"/>
              </w:rPr>
              <w:t>排水管及配件</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给水胶水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排水外接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排水半弯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排水斜三通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排水管卡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PVC</w:t>
            </w:r>
            <w:r>
              <w:rPr>
                <w:rFonts w:ascii="方正宋一简体" w:eastAsia="方正宋一简体" w:hAnsi="宋体" w:hint="eastAsia"/>
                <w:kern w:val="0"/>
                <w:sz w:val="18"/>
                <w:szCs w:val="18"/>
              </w:rPr>
              <w:t>排补芯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110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保暖管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Φ</w:t>
            </w:r>
            <w:r>
              <w:rPr>
                <w:rFonts w:ascii="方正宋一简体" w:eastAsia="方正宋一简体" w:hAnsi="Times New Roman" w:cs="Times New Roman"/>
                <w:kern w:val="0"/>
                <w:sz w:val="18"/>
                <w:szCs w:val="18"/>
              </w:rPr>
              <w:t>32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r>
      <w:tr w:rsidR="007C2333">
        <w:trPr>
          <w:cantSplit/>
          <w:trHeight w:val="369"/>
          <w:jc w:val="center"/>
        </w:trPr>
        <w:tc>
          <w:tcPr>
            <w:tcW w:w="9639" w:type="dxa"/>
            <w:gridSpan w:val="6"/>
            <w:vAlign w:val="center"/>
          </w:tcPr>
          <w:p w:rsidR="007C2333" w:rsidRDefault="007C233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衬塑钢管及配件</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衬塑钢管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衬塑硅胶钢卡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衬塑半弯头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衬塑内牙大小头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186.18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衬塑异三通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219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114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89</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衬塑法兰</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衬塑大小头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衬塑三通</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Φ</w:t>
            </w:r>
            <w:r>
              <w:rPr>
                <w:rFonts w:ascii="方正宋一简体" w:eastAsia="方正宋一简体" w:hAnsi="Times New Roman" w:cs="Times New Roman"/>
                <w:kern w:val="0"/>
                <w:sz w:val="18"/>
                <w:szCs w:val="18"/>
              </w:rPr>
              <w:t>165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94.19 </w:t>
            </w:r>
          </w:p>
        </w:tc>
      </w:tr>
      <w:tr w:rsidR="007C2333">
        <w:trPr>
          <w:cantSplit/>
          <w:trHeight w:val="369"/>
          <w:jc w:val="center"/>
        </w:trPr>
        <w:tc>
          <w:tcPr>
            <w:tcW w:w="9639" w:type="dxa"/>
            <w:gridSpan w:val="6"/>
            <w:vAlign w:val="center"/>
          </w:tcPr>
          <w:p w:rsidR="007C2333" w:rsidRDefault="007C233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b/>
                <w:kern w:val="0"/>
                <w:sz w:val="18"/>
                <w:szCs w:val="18"/>
              </w:rPr>
              <w:t>HDPE</w:t>
            </w:r>
            <w:r>
              <w:rPr>
                <w:rFonts w:ascii="方正宋一简体" w:eastAsia="方正宋一简体" w:hAnsi="Times New Roman" w:cs="Times New Roman" w:hint="eastAsia"/>
                <w:b/>
                <w:kern w:val="0"/>
                <w:sz w:val="18"/>
                <w:szCs w:val="18"/>
              </w:rPr>
              <w:t>双壁波纹管</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DN/ID225  4KN/</w:t>
            </w:r>
            <w:r>
              <w:rPr>
                <w:rFonts w:ascii="宋体" w:hAnsi="宋体"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71.48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DN/ID300  4KN/</w:t>
            </w:r>
            <w:r>
              <w:rPr>
                <w:rFonts w:ascii="宋体" w:hAnsi="宋体"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DN/ID400  4KN/</w:t>
            </w:r>
            <w:r>
              <w:rPr>
                <w:rFonts w:ascii="宋体" w:hAnsi="宋体"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192.69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DN/ID500  4KN/</w:t>
            </w:r>
            <w:r>
              <w:rPr>
                <w:rFonts w:ascii="宋体" w:hAnsi="宋体" w:hint="eastAsia"/>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DN/ID600  4KN/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443.55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DN/ID800  4KN/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4KN/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913.47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4KN/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1404.54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DN/ID225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DN/ID300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DN/ID400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DN/ID500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DN/ID600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DN/ID800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1154.83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1021.97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DN/ID1000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1649.03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1459.32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HDPE</w:t>
            </w:r>
            <w:r>
              <w:rPr>
                <w:rFonts w:ascii="方正宋一简体" w:eastAsia="方正宋一简体" w:hAnsi="宋体" w:hint="eastAsia"/>
                <w:kern w:val="0"/>
                <w:sz w:val="18"/>
                <w:szCs w:val="18"/>
              </w:rPr>
              <w:t>双壁波纹管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DN/ID1200  8KN/</w:t>
            </w:r>
            <w:r>
              <w:rPr>
                <w:rFonts w:ascii="宋体" w:hAnsi="宋体" w:hint="eastAsia"/>
                <w:kern w:val="0"/>
                <w:sz w:val="18"/>
                <w:szCs w:val="18"/>
              </w:rPr>
              <w:t>㎡</w:t>
            </w:r>
          </w:p>
        </w:tc>
        <w:tc>
          <w:tcPr>
            <w:tcW w:w="709" w:type="dxa"/>
            <w:vAlign w:val="center"/>
          </w:tcPr>
          <w:p w:rsidR="007C2333" w:rsidRDefault="007C2333">
            <w:pPr>
              <w:widowControl w:val="0"/>
              <w:jc w:val="center"/>
              <w:rPr>
                <w:rFonts w:ascii="宋体" w:hAnsi="Times New Roman"/>
                <w:color w:val="000000"/>
                <w:sz w:val="24"/>
                <w:szCs w:val="24"/>
              </w:rPr>
            </w:pPr>
            <w:r>
              <w:rPr>
                <w:rFonts w:ascii="Times New Roman" w:hAnsi="Times New Roman" w:cs="Times New Roman" w:hint="eastAsia"/>
                <w:color w:val="000000"/>
                <w:szCs w:val="24"/>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3980.95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3522.96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五、灯具及开关插座</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寸</w:t>
            </w:r>
          </w:p>
        </w:tc>
        <w:tc>
          <w:tcPr>
            <w:tcW w:w="709" w:type="dxa"/>
            <w:vAlign w:val="center"/>
          </w:tcPr>
          <w:p w:rsidR="007C2333" w:rsidRDefault="007C233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寸</w:t>
            </w:r>
          </w:p>
        </w:tc>
        <w:tc>
          <w:tcPr>
            <w:tcW w:w="709" w:type="dxa"/>
            <w:vAlign w:val="center"/>
          </w:tcPr>
          <w:p w:rsidR="007C2333" w:rsidRDefault="007C233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寸</w:t>
            </w:r>
          </w:p>
        </w:tc>
        <w:tc>
          <w:tcPr>
            <w:tcW w:w="709" w:type="dxa"/>
            <w:vAlign w:val="center"/>
          </w:tcPr>
          <w:p w:rsidR="007C2333" w:rsidRDefault="007C233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寸</w:t>
            </w:r>
          </w:p>
        </w:tc>
        <w:tc>
          <w:tcPr>
            <w:tcW w:w="709" w:type="dxa"/>
            <w:vAlign w:val="center"/>
          </w:tcPr>
          <w:p w:rsidR="007C2333" w:rsidRDefault="007C233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筒灯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寸</w:t>
            </w:r>
          </w:p>
        </w:tc>
        <w:tc>
          <w:tcPr>
            <w:tcW w:w="709" w:type="dxa"/>
            <w:vAlign w:val="center"/>
          </w:tcPr>
          <w:p w:rsidR="007C2333" w:rsidRDefault="007C2333">
            <w:pPr>
              <w:widowControl w:val="0"/>
              <w:jc w:val="center"/>
              <w:rPr>
                <w:rFonts w:ascii="方正宋一简体" w:eastAsia="方正宋一简体" w:hAnsi="Times New Roman" w:cs="Times New Roman"/>
                <w:szCs w:val="24"/>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嵌入式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坐式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射灯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20</w:t>
            </w:r>
            <w:r>
              <w:rPr>
                <w:rFonts w:ascii="方正宋一简体" w:eastAsia="方正宋一简体" w:hAnsi="Times New Roman" w:cs="Times New Roman"/>
                <w:kern w:val="0"/>
                <w:sz w:val="18"/>
                <w:szCs w:val="18"/>
              </w:rPr>
              <w:t xml:space="preserve"> 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 xml:space="preserve">LED  </w:t>
            </w:r>
            <w:r>
              <w:rPr>
                <w:rFonts w:ascii="方正宋一简体" w:eastAsia="方正宋一简体" w:hAnsi="Times New Roman" w:cs="Times New Roman" w:hint="eastAsia"/>
                <w:kern w:val="0"/>
                <w:sz w:val="18"/>
                <w:szCs w:val="18"/>
              </w:rPr>
              <w:t>轨道式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围墙灯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Φ</w:t>
            </w:r>
            <w:r>
              <w:rPr>
                <w:rFonts w:ascii="方正宋一简体" w:eastAsia="方正宋一简体" w:hAnsi="Times New Roman" w:cs="Times New Roman"/>
                <w:kern w:val="0"/>
                <w:sz w:val="18"/>
                <w:szCs w:val="18"/>
              </w:rPr>
              <w:t>250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T5</w:t>
            </w:r>
            <w:r>
              <w:rPr>
                <w:rFonts w:ascii="方正宋一简体" w:eastAsia="方正宋一简体" w:hAnsi="宋体" w:cs="Times New Roman" w:hint="eastAsia"/>
                <w:kern w:val="0"/>
                <w:sz w:val="18"/>
                <w:szCs w:val="18"/>
              </w:rPr>
              <w:t>日光灯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w:t>
            </w:r>
            <w:r>
              <w:rPr>
                <w:rFonts w:ascii="方正宋一简体" w:eastAsia="方正宋一简体" w:hAnsi="宋体"/>
                <w:kern w:val="0"/>
                <w:sz w:val="18"/>
                <w:szCs w:val="18"/>
              </w:rPr>
              <w:t xml:space="preserve">  </w:t>
            </w:r>
            <w:r>
              <w:rPr>
                <w:rFonts w:ascii="方正宋一简体" w:eastAsia="方正宋一简体" w:hAnsi="Times New Roman" w:cs="Times New Roman"/>
                <w:kern w:val="0"/>
                <w:sz w:val="18"/>
                <w:szCs w:val="18"/>
              </w:rPr>
              <w:t>LED</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51.50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18</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72.83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圆形吸顶灯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含</w:t>
            </w:r>
            <w:r>
              <w:rPr>
                <w:rFonts w:ascii="方正宋一简体" w:eastAsia="方正宋一简体" w:hAnsi="宋体" w:cs="Times New Roman"/>
                <w:kern w:val="0"/>
                <w:sz w:val="18"/>
                <w:szCs w:val="18"/>
              </w:rPr>
              <w:t>24</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cs="Times New Roman" w:hint="eastAsia"/>
                <w:kern w:val="0"/>
                <w:sz w:val="18"/>
                <w:szCs w:val="18"/>
              </w:rPr>
              <w:t>灯管</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9</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含</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4W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嵌入式</w:t>
            </w:r>
            <w:r>
              <w:rPr>
                <w:rFonts w:ascii="方正宋一简体" w:eastAsia="方正宋一简体" w:hAnsi="宋体"/>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7C2333" w:rsidRDefault="007C2333">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400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16</w:t>
            </w:r>
            <w:r>
              <w:rPr>
                <w:rFonts w:ascii="方正宋一简体" w:eastAsia="方正宋一简体" w:hAnsi="Times New Roman" w:cs="Times New Roman"/>
                <w:w w:val="97"/>
                <w:kern w:val="0"/>
                <w:sz w:val="18"/>
                <w:szCs w:val="18"/>
              </w:rPr>
              <w:t xml:space="preserve">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嵌入式</w:t>
            </w:r>
            <w:r>
              <w:rPr>
                <w:rFonts w:ascii="方正宋一简体" w:eastAsia="方正宋一简体" w:hAnsi="宋体"/>
                <w:w w:val="97"/>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162.30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7C2333" w:rsidRDefault="007C2333">
            <w:pPr>
              <w:widowControl w:val="0"/>
              <w:snapToGrid w:val="0"/>
              <w:rPr>
                <w:rFonts w:ascii="方正宋一简体" w:eastAsia="方正宋一简体" w:hAnsi="宋体"/>
                <w:w w:val="97"/>
                <w:kern w:val="0"/>
                <w:sz w:val="18"/>
                <w:szCs w:val="18"/>
              </w:rPr>
            </w:pPr>
            <w:r>
              <w:rPr>
                <w:rFonts w:ascii="方正宋一简体" w:eastAsia="方正宋一简体" w:hAnsi="宋体" w:hint="eastAsia"/>
                <w:w w:val="97"/>
                <w:kern w:val="0"/>
                <w:sz w:val="18"/>
                <w:szCs w:val="18"/>
              </w:rPr>
              <w:t>□</w:t>
            </w:r>
            <w:r>
              <w:rPr>
                <w:rFonts w:ascii="方正宋一简体" w:eastAsia="方正宋一简体" w:hAnsi="Times New Roman" w:cs="Times New Roman"/>
                <w:w w:val="97"/>
                <w:kern w:val="0"/>
                <w:sz w:val="18"/>
                <w:szCs w:val="18"/>
              </w:rPr>
              <w:t>200</w:t>
            </w:r>
            <w:r>
              <w:rPr>
                <w:rFonts w:ascii="方正宋一简体" w:eastAsia="方正宋一简体" w:hAnsi="Times New Roman" w:cs="Times New Roman" w:hint="eastAsia"/>
                <w:w w:val="97"/>
                <w:kern w:val="0"/>
                <w:sz w:val="18"/>
                <w:szCs w:val="18"/>
              </w:rPr>
              <w:t>×</w:t>
            </w:r>
            <w:r>
              <w:rPr>
                <w:rFonts w:ascii="方正宋一简体" w:eastAsia="方正宋一简体" w:hAnsi="Times New Roman" w:cs="Times New Roman"/>
                <w:w w:val="97"/>
                <w:kern w:val="0"/>
                <w:sz w:val="18"/>
                <w:szCs w:val="18"/>
              </w:rPr>
              <w:t>300</w:t>
            </w:r>
            <w:r>
              <w:rPr>
                <w:rFonts w:ascii="方正宋一简体" w:eastAsia="方正宋一简体" w:hAnsi="宋体" w:hint="eastAsia"/>
                <w:w w:val="97"/>
                <w:kern w:val="0"/>
                <w:sz w:val="18"/>
                <w:szCs w:val="18"/>
              </w:rPr>
              <w:t>含</w:t>
            </w:r>
            <w:r>
              <w:rPr>
                <w:rFonts w:ascii="方正宋一简体" w:eastAsia="方正宋一简体" w:hAnsi="宋体" w:cs="Times New Roman"/>
                <w:w w:val="97"/>
                <w:kern w:val="0"/>
                <w:sz w:val="18"/>
                <w:szCs w:val="18"/>
              </w:rPr>
              <w:t>1</w:t>
            </w:r>
            <w:r>
              <w:rPr>
                <w:rFonts w:ascii="方正宋一简体" w:eastAsia="方正宋一简体" w:hAnsi="Times New Roman" w:cs="Times New Roman"/>
                <w:w w:val="97"/>
                <w:kern w:val="0"/>
                <w:sz w:val="18"/>
                <w:szCs w:val="18"/>
              </w:rPr>
              <w:t xml:space="preserve">2W </w:t>
            </w:r>
            <w:r>
              <w:rPr>
                <w:rFonts w:ascii="方正宋一简体" w:eastAsia="方正宋一简体" w:hAnsi="宋体" w:cs="Times New Roman"/>
                <w:w w:val="97"/>
                <w:kern w:val="0"/>
                <w:sz w:val="18"/>
                <w:szCs w:val="18"/>
              </w:rPr>
              <w:t>LED</w:t>
            </w:r>
            <w:r>
              <w:rPr>
                <w:rFonts w:ascii="方正宋一简体" w:eastAsia="方正宋一简体" w:hAnsi="宋体" w:hint="eastAsia"/>
                <w:w w:val="97"/>
                <w:kern w:val="0"/>
                <w:sz w:val="18"/>
                <w:szCs w:val="18"/>
              </w:rPr>
              <w:t>灯管　吸顶式</w:t>
            </w:r>
            <w:r>
              <w:rPr>
                <w:rFonts w:ascii="方正宋一简体" w:eastAsia="方正宋一简体" w:hAnsi="宋体"/>
                <w:w w:val="97"/>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137.33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方形吸顶灯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过道用</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w:t>
            </w:r>
            <w:r>
              <w:rPr>
                <w:rFonts w:ascii="方正宋一简体" w:eastAsia="方正宋一简体" w:hAnsi="宋体"/>
                <w:kern w:val="0"/>
                <w:sz w:val="18"/>
                <w:szCs w:val="18"/>
              </w:rPr>
              <w:t>16</w:t>
            </w:r>
            <w:r>
              <w:rPr>
                <w:rFonts w:ascii="方正宋一简体" w:eastAsia="方正宋一简体" w:hAnsi="Times New Roman" w:cs="Times New Roman"/>
                <w:kern w:val="0"/>
                <w:sz w:val="18"/>
                <w:szCs w:val="18"/>
              </w:rPr>
              <w:t xml:space="preserve">W </w:t>
            </w:r>
            <w:r>
              <w:rPr>
                <w:rFonts w:ascii="方正宋一简体" w:eastAsia="方正宋一简体" w:hAnsi="宋体" w:cs="Times New Roman"/>
                <w:kern w:val="0"/>
                <w:sz w:val="18"/>
                <w:szCs w:val="18"/>
              </w:rPr>
              <w:t>LED</w:t>
            </w:r>
            <w:r>
              <w:rPr>
                <w:rFonts w:ascii="方正宋一简体" w:eastAsia="方正宋一简体" w:hAnsi="宋体" w:hint="eastAsia"/>
                <w:kern w:val="0"/>
                <w:sz w:val="18"/>
                <w:szCs w:val="18"/>
              </w:rPr>
              <w:t>灯管　吸顶式</w:t>
            </w:r>
            <w:r>
              <w:rPr>
                <w:rFonts w:ascii="方正宋一简体" w:eastAsia="方正宋一简体" w:hAnsi="宋体"/>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方型吸顶灯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 xml:space="preserve">　大口方罩</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209.92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9W  LED</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133.17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哑光铝格栅灯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T8  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18W  LED</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头</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庭院灯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头</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铝制</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草坪灯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铸铁</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光带</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5050  LED</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白炽灯泡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红外线灯泡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双控开关</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20.29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音量开关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红外线感应延时开关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声光控延时开关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触摸延时开关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33.29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声光控开关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40.58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调光调速开关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五孔插座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三孔插座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一开五孔插座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一开双孔五孔插座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三相四孔插座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连体二、三极插座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带开关二、三极插座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250A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17.17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单相三极插座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一位电视插座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一位电话插座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电脑插座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23.93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电视电话插座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电话电脑插座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电视电脑插座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音箱插座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一位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TV</w:t>
            </w:r>
            <w:r>
              <w:rPr>
                <w:rFonts w:ascii="方正宋一简体" w:eastAsia="方正宋一简体" w:hAnsi="宋体" w:cs="Times New Roman" w:hint="eastAsia"/>
                <w:kern w:val="0"/>
                <w:sz w:val="18"/>
                <w:szCs w:val="18"/>
              </w:rPr>
              <w:t>单孔分线器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二分支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弹起式地板插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平推式地板插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140.45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开关防溅盒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插座防溅盒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空白面板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塑料暗装底盒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四孔插座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钢制接线盒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86H86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 xml:space="preserve"> 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r>
              <w:rPr>
                <w:rFonts w:ascii="方正宋一简体" w:eastAsia="方正宋一简体" w:hAnsi="宋体" w:cs="Times New Roman" w:hint="eastAsia"/>
                <w:kern w:val="0"/>
                <w:sz w:val="18"/>
                <w:szCs w:val="18"/>
              </w:rPr>
              <w:t xml:space="preserve">网　</w:t>
            </w:r>
            <w:r>
              <w:rPr>
                <w:rFonts w:ascii="方正宋一简体" w:eastAsia="方正宋一简体" w:hAnsi="Times New Roman" w:cs="Times New Roman"/>
                <w:kern w:val="0"/>
                <w:sz w:val="18"/>
                <w:szCs w:val="18"/>
              </w:rPr>
              <w:t>75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Sep-75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电视线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Dec-75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双芯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双芯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四芯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电话线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w:t>
            </w:r>
            <w:r>
              <w:rPr>
                <w:rFonts w:ascii="方正宋一简体" w:eastAsia="方正宋一简体" w:hAnsi="宋体" w:cs="Times New Roman" w:hint="eastAsia"/>
                <w:kern w:val="0"/>
                <w:sz w:val="18"/>
                <w:szCs w:val="18"/>
              </w:rPr>
              <w:t xml:space="preserve">　四芯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超五类网线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五类网线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超六类网线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六类网线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线径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四分支器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63/1P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63/2P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63/3P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28.95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63/4P</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33.15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32/1P+N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30.95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32/2P+N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37.45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32/3P+N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16A</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高分断小型断路器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DZ47LE</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32/3P+N</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63A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电压表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6L2</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450V</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电流表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6L2</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50/S</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转换开关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LW5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16/YH3</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指示灯</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AD16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22/40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 xml:space="preserve">回路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18.73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 xml:space="preserve">回路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 xml:space="preserve">回路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49.94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67.63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81.15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122.77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109.24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120.27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174.79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185.19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钢板电表箱　暗装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r>
              <w:rPr>
                <w:rFonts w:ascii="方正宋一简体" w:eastAsia="方正宋一简体" w:hAnsi="宋体" w:cs="Times New Roman" w:hint="eastAsia"/>
                <w:kern w:val="0"/>
                <w:sz w:val="18"/>
                <w:szCs w:val="18"/>
              </w:rPr>
              <w:t>回路　钢板厚</w:t>
            </w:r>
            <w:r>
              <w:rPr>
                <w:rFonts w:ascii="方正宋一简体" w:eastAsia="方正宋一简体" w:hAnsi="Times New Roman" w:cs="Times New Roman"/>
                <w:kern w:val="0"/>
                <w:sz w:val="18"/>
                <w:szCs w:val="18"/>
              </w:rPr>
              <w:t>1.0mm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228.89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33.29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50.77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57.22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62.94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72.83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20</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24</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143.58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30</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164.38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36</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174.79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铁制配电箱</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明装</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PZ30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45</w:t>
            </w:r>
            <w:r>
              <w:rPr>
                <w:rFonts w:ascii="方正宋一简体" w:eastAsia="方正宋一简体" w:hAnsi="宋体" w:cs="Times New Roman" w:hint="eastAsia"/>
                <w:kern w:val="0"/>
                <w:sz w:val="18"/>
                <w:szCs w:val="18"/>
              </w:rPr>
              <w:t>回路</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192.47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700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365.18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323.17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400.55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140.45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182.07</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118.61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69.71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7</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9</w:t>
            </w:r>
            <w:r>
              <w:rPr>
                <w:rFonts w:ascii="方正宋一简体" w:eastAsia="方正宋一简体" w:hAnsi="宋体" w:cs="Times New Roman" w:hint="eastAsia"/>
                <w:kern w:val="0"/>
                <w:sz w:val="18"/>
                <w:szCs w:val="18"/>
              </w:rPr>
              <w:t>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13</w:t>
            </w:r>
            <w:r>
              <w:rPr>
                <w:rFonts w:ascii="方正宋一简体" w:eastAsia="方正宋一简体" w:hAnsi="宋体" w:cs="Times New Roman" w:hint="eastAsia"/>
                <w:kern w:val="0"/>
                <w:sz w:val="18"/>
                <w:szCs w:val="18"/>
              </w:rPr>
              <w:t>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96.76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85.63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120.69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20</w:t>
            </w:r>
            <w:r>
              <w:rPr>
                <w:rFonts w:ascii="方正宋一简体" w:eastAsia="方正宋一简体" w:hAnsi="宋体" w:cs="Times New Roman" w:hint="eastAsia"/>
                <w:kern w:val="0"/>
                <w:sz w:val="18"/>
                <w:szCs w:val="18"/>
              </w:rPr>
              <w:t>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140.45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CDPZ</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位</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配电箱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XL</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884.34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接线箱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JXF</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500A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520.20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C</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343.33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金属底壳、全塑面板</w:t>
            </w:r>
            <w:r>
              <w:rPr>
                <w:rFonts w:ascii="方正宋一简体" w:eastAsia="方正宋一简体" w:hAnsi="宋体"/>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TFB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HUB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住宅信息配线箱</w:t>
            </w:r>
            <w:r>
              <w:rPr>
                <w:rFonts w:ascii="方正宋一简体" w:eastAsia="方正宋一简体" w:hAnsi="宋体"/>
                <w:kern w:val="0"/>
                <w:sz w:val="18"/>
                <w:szCs w:val="18"/>
              </w:rPr>
              <w:t>(</w:t>
            </w:r>
            <w:r>
              <w:rPr>
                <w:rFonts w:ascii="方正宋一简体" w:eastAsia="方正宋一简体" w:hAnsi="宋体" w:hint="eastAsia"/>
                <w:kern w:val="0"/>
                <w:sz w:val="18"/>
                <w:szCs w:val="18"/>
              </w:rPr>
              <w:t>空箱</w:t>
            </w:r>
            <w:r>
              <w:rPr>
                <w:rFonts w:ascii="方正宋一简体" w:eastAsia="方正宋一简体" w:hAnsi="宋体"/>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GHL</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98.84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宋体" w:cs="Times New Roman" w:hint="eastAsia"/>
                <w:kern w:val="0"/>
                <w:sz w:val="18"/>
                <w:szCs w:val="18"/>
              </w:rPr>
              <w:t xml:space="preserve">　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宋体" w:cs="Times New Roman" w:hint="eastAsia"/>
                <w:kern w:val="0"/>
                <w:sz w:val="18"/>
                <w:szCs w:val="18"/>
              </w:rPr>
              <w:t xml:space="preserve">　中</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等电位箱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TD-28</w:t>
            </w:r>
            <w:r>
              <w:rPr>
                <w:rFonts w:ascii="方正宋一简体" w:eastAsia="方正宋一简体" w:hAnsi="宋体" w:cs="Times New Roman" w:hint="eastAsia"/>
                <w:kern w:val="0"/>
                <w:sz w:val="18"/>
                <w:szCs w:val="18"/>
              </w:rPr>
              <w:t xml:space="preserve">　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电涌保护器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防雷、</w:t>
            </w:r>
            <w:r>
              <w:rPr>
                <w:rFonts w:ascii="方正宋一简体" w:eastAsia="方正宋一简体" w:hAnsi="Times New Roman" w:cs="Times New Roman"/>
                <w:kern w:val="0"/>
                <w:sz w:val="18"/>
                <w:szCs w:val="18"/>
              </w:rPr>
              <w:t>SPC</w:t>
            </w:r>
            <w:r>
              <w:rPr>
                <w:rFonts w:ascii="方正宋一简体" w:eastAsia="方正宋一简体" w:hAnsi="宋体" w:hint="eastAsia"/>
                <w:kern w:val="0"/>
                <w:sz w:val="18"/>
                <w:szCs w:val="18"/>
              </w:rPr>
              <w:t xml:space="preserve">型　</w:t>
            </w:r>
            <w:r>
              <w:rPr>
                <w:rFonts w:ascii="方正宋一简体" w:eastAsia="方正宋一简体" w:hAnsi="Times New Roman" w:cs="Times New Roman"/>
                <w:kern w:val="0"/>
                <w:sz w:val="18"/>
                <w:szCs w:val="18"/>
              </w:rPr>
              <w:t>4P/1P</w:t>
            </w:r>
            <w:r>
              <w:rPr>
                <w:rFonts w:ascii="方正宋一简体" w:eastAsia="方正宋一简体" w:hAnsi="宋体" w:hint="eastAsia"/>
                <w:kern w:val="0"/>
                <w:sz w:val="18"/>
                <w:szCs w:val="18"/>
              </w:rPr>
              <w:t xml:space="preserve">　</w:t>
            </w:r>
            <w:r>
              <w:rPr>
                <w:rFonts w:ascii="方正宋一简体" w:eastAsia="方正宋一简体" w:hAnsi="Times New Roman" w:cs="Times New Roman"/>
                <w:kern w:val="0"/>
                <w:sz w:val="18"/>
                <w:szCs w:val="18"/>
              </w:rPr>
              <w:t>6-20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296.51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262.40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六、电线及电缆</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659.32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3533.15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3126.68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5073.90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4490.18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7014.37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6207.40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8863.05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7843.41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10892.86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9639.70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BV185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13667.69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12095.30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BV240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17945.87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15881.30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758.32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1207.50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bookmarkStart w:id="1" w:name="RANGE!D744"/>
            <w:bookmarkEnd w:id="1"/>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2633.56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3159.80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-7</w:t>
            </w:r>
            <w:r>
              <w:rPr>
                <w:rFonts w:ascii="方正宋一简体" w:eastAsia="方正宋一简体" w:hAnsi="Times New Roman" w:cs="Times New Roman"/>
                <w:kern w:val="0"/>
                <w:sz w:val="18"/>
                <w:szCs w:val="18"/>
              </w:rPr>
              <w:t>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5125.84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4536.14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BV</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7090.44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6274.73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8953.60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7923.54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11008.78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9742.28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ZR-BV-185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13808.97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12220.33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阻燃铜芯聚氯乙烯电线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ZR-BV-240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18125.78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16040.52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1002.23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886.92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590.93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1503.33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1330.38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284.24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738.40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1259.42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1114.53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2041.89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1806.98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2761.56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2443.86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3789.13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3353.22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5369.75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4752.00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7386.27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6536.52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9338.80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8264.42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11484.54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10163.31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铜芯塑料软线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BVR185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14400.65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12743.94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166.64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铝芯护套线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BLVVB3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铜芯橡皮绝缘电线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BX2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886.31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784.34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2085.99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1846.01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3310.50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2929.65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4804.47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4251.74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6716.82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10375.53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9181.89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13726.52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12147.36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2623.61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2321.78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4117.58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3643.87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6002.43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5311.88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9487.50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8396.02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13001.28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11505.56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17454.47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15446.43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24492.93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21675.16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33832.43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29940.20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42175.10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37323.10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1191.11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1951.89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1727.34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2987.92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2644.18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4413.59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3905.83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6943.59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6144.77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9029.58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7990.78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12327.42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10909.22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17171.11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15195.67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23684.60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20959.82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30144.95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26676.95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34895.03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30880.55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44329.40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39229.56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57732.05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51090.31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1157.48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1024.32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1561.01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1381.43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2274.47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2012.80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3472.43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3072.95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5153.61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4560.72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8114.97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7181.39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10200.96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9027.40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14305.89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12660.08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19876.94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17590.21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27224.06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24092.09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35231.51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31178.33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39941.12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35346.12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51178.11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45290.36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66304.98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58676.97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3781.09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3346.10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5571.07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4930.15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8814.52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11600.05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10265.53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15826.42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14005.68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22097.02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19554.88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30494.10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26985.93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38690.02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34238.96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45045.51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39863.29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57032.53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50471.27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铜芯聚氯乙烯绝缘聚氯乙烯护套电力电缆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74393.38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65834.85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1601.48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1417.24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2207.42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1953.47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3283.94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2906.14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4656.46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4120.76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7239.60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6406.73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9325.58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8252.72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119</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12932.09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11444.33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17857.99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15803.53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121</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24438.54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21627.02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30952.01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27391.16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123</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1843.11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1631.07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124</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2262.44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3795.00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3358.40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126</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5423.06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4799.17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127</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8410.98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7443.35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128</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10523.54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9312.87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129</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15072.48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13338.47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130</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20657.45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18280.93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28139.92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24902.58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132</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36200.51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32035.85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133</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40937.93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36228.25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134</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52241.97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46231.83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135</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67421.97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59665.46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136</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2732.40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2418.05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137</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4091.01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3620.36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138</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5854.42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5180.90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139</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9110.53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8062.42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140</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12340.08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10920.42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141</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16538.61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14635.94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142</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22850.96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20222.09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143</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31328.99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27724.77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144</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39618.54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35060.65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145</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46064.97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40765.46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146</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58068.57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51388.11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147</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铜芯聚氯乙烯绝缘钢带铠装聚氯乙烯护套电力电缆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75469.90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66787.52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148</w:t>
            </w:r>
          </w:p>
        </w:tc>
        <w:tc>
          <w:tcPr>
            <w:tcW w:w="3261" w:type="dxa"/>
            <w:vAlign w:val="center"/>
          </w:tcPr>
          <w:p w:rsidR="007C2333" w:rsidRDefault="007C2333">
            <w:pPr>
              <w:widowControl w:val="0"/>
              <w:snapToGrid w:val="0"/>
              <w:rPr>
                <w:rFonts w:ascii="方正宋一简体" w:eastAsia="方正宋一简体" w:hAnsi="宋体"/>
                <w:w w:val="98"/>
                <w:kern w:val="0"/>
                <w:sz w:val="18"/>
                <w:szCs w:val="18"/>
              </w:rPr>
            </w:pPr>
            <w:r>
              <w:rPr>
                <w:rFonts w:ascii="方正宋一简体" w:eastAsia="方正宋一简体" w:hAnsi="宋体" w:hint="eastAsia"/>
                <w:w w:val="98"/>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428.75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654.89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982.91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869.83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1399.09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1238.13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2193.51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1941.16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2839.93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2513.21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1130.91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1628.05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1440.75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1924.06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1702.71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2678.00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2369.92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3444.59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3048.31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4615.99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4084.94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163</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5786.11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164</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165</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166</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167</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914.59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809.37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168</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1303.58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1153.61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169</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1735.58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1535.92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170</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1869.52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171</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2866.50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2536.72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172</w:t>
            </w:r>
          </w:p>
        </w:tc>
        <w:tc>
          <w:tcPr>
            <w:tcW w:w="3261" w:type="dxa"/>
            <w:vAlign w:val="center"/>
          </w:tcPr>
          <w:p w:rsidR="007C2333" w:rsidRDefault="007C2333">
            <w:pPr>
              <w:widowControl w:val="0"/>
              <w:snapToGrid w:val="0"/>
              <w:rPr>
                <w:rFonts w:ascii="方正宋一简体" w:eastAsia="方正宋一简体" w:hAnsi="宋体"/>
                <w:spacing w:val="-4"/>
                <w:kern w:val="0"/>
                <w:sz w:val="18"/>
                <w:szCs w:val="18"/>
              </w:rPr>
            </w:pPr>
            <w:r>
              <w:rPr>
                <w:rFonts w:ascii="方正宋一简体" w:eastAsia="方正宋一简体" w:hAnsi="宋体" w:hint="eastAsia"/>
                <w:spacing w:val="-4"/>
                <w:kern w:val="0"/>
                <w:sz w:val="18"/>
                <w:szCs w:val="18"/>
              </w:rPr>
              <w:t>铝芯聚氯乙烯绝缘聚氯乙烯护套电力电缆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3673.55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173</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753.94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667.20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174</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914.59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809.37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175</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1103.09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976.18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176</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1358.61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1202.31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177</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1843.11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1631.07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178</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2153.03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1905.33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179</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3135.93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2775.16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180</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3862.05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3417.74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181</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1251.08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1107.15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182</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1547.09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1369.11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183</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2072.07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1833.69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184</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2422.48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2143.78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185</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3781.09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3346.10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186</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1049.96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187</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1305.48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188</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1601.48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1417.24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189</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2207.42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1953.47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190</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3162.50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2798.67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191</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3943.00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3489.38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192</w:t>
            </w:r>
          </w:p>
        </w:tc>
        <w:tc>
          <w:tcPr>
            <w:tcW w:w="3261" w:type="dxa"/>
            <w:vAlign w:val="center"/>
          </w:tcPr>
          <w:p w:rsidR="007C2333" w:rsidRDefault="007C2333">
            <w:pPr>
              <w:widowControl w:val="0"/>
              <w:snapToGrid w:val="0"/>
              <w:rPr>
                <w:rFonts w:ascii="方正宋一简体" w:eastAsia="方正宋一简体" w:hAnsi="宋体"/>
                <w:spacing w:val="-4"/>
                <w:w w:val="82"/>
                <w:kern w:val="0"/>
                <w:sz w:val="18"/>
                <w:szCs w:val="18"/>
              </w:rPr>
            </w:pPr>
            <w:r>
              <w:rPr>
                <w:rFonts w:ascii="方正宋一简体" w:eastAsia="方正宋一简体" w:hAnsi="宋体" w:hint="eastAsia"/>
                <w:spacing w:val="-4"/>
                <w:w w:val="82"/>
                <w:kern w:val="0"/>
                <w:sz w:val="18"/>
                <w:szCs w:val="18"/>
              </w:rPr>
              <w:t>铝芯聚氯乙烯绝缘钢带铠装聚氯乙烯护套电力电缆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VLV22</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4844.95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4287.57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193</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1278.91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1131.77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194</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1655.69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195</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2947.45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2608.37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196</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4306.05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3810.67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197</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6823.41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6038.41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198</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8881.57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7859.80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199</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12057.99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10670.78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16875.08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14933.70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201</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23187.45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20519.86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202</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29660.46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26248.19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203</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34343.48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30392.46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204</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43656.42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38634.00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205</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56844.04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50304.46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206</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2179.59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1928.84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207</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3404.12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3012.49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208</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5019.52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4442.06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209</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7953.06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7038.10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210</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10026.39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8872.91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211</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13995.96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12385.80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212</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19486.07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17244.31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213</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26713.01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23639.83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214</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34625.58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30642.10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215</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50371.04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44576.14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216</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3</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65255.02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57747.81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217</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3714.04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3286.76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218</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5436.97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4811.47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219</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9110.53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8062.42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220</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11411.57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10098.73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221</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15489.92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13707.89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222</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21774.44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19269.42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223</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29902.07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26462.01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224</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38057.52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33679.22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225</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44368.61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39264.26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226</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185+1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56184.98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49721.22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227</w:t>
            </w:r>
          </w:p>
        </w:tc>
        <w:tc>
          <w:tcPr>
            <w:tcW w:w="3261" w:type="dxa"/>
            <w:vAlign w:val="center"/>
          </w:tcPr>
          <w:p w:rsidR="007C2333" w:rsidRDefault="007C2333">
            <w:pPr>
              <w:widowControl w:val="0"/>
              <w:snapToGrid w:val="0"/>
              <w:rPr>
                <w:rFonts w:ascii="方正宋一简体" w:eastAsia="方正宋一简体" w:hAnsi="宋体"/>
                <w:spacing w:val="-4"/>
                <w:w w:val="90"/>
                <w:kern w:val="0"/>
                <w:sz w:val="18"/>
                <w:szCs w:val="18"/>
              </w:rPr>
            </w:pPr>
            <w:r>
              <w:rPr>
                <w:rFonts w:ascii="方正宋一简体" w:eastAsia="方正宋一简体" w:hAnsi="宋体" w:hint="eastAsia"/>
                <w:spacing w:val="-4"/>
                <w:w w:val="90"/>
                <w:kern w:val="0"/>
                <w:sz w:val="18"/>
                <w:szCs w:val="18"/>
              </w:rPr>
              <w:t>铜芯交联聚乙烯绝缘聚氯乙烯护套电力电缆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YJV0.6/1KV</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4</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240+1</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百米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73248.56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64821.74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228</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16</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229</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230</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231</w:t>
            </w:r>
          </w:p>
        </w:tc>
        <w:tc>
          <w:tcPr>
            <w:tcW w:w="3261"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KBG</w:t>
            </w:r>
            <w:r>
              <w:rPr>
                <w:rFonts w:ascii="方正宋一简体" w:eastAsia="方正宋一简体" w:hAnsi="Times New Roman" w:cs="Times New Roman" w:hint="eastAsia"/>
                <w:kern w:val="0"/>
                <w:sz w:val="18"/>
                <w:szCs w:val="18"/>
              </w:rPr>
              <w:t>电线管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70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电缆穿刺线夹</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主线</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71.16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251.26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穿刺线夹防水盒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190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铜鼻</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25</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355.76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536.43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474.72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铜母线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TMX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841.71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744.88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 xml:space="preserve">　厚</w:t>
            </w:r>
            <w:r>
              <w:rPr>
                <w:rFonts w:ascii="方正宋一简体" w:eastAsia="方正宋一简体" w:hAnsi="Times New Roman" w:cs="Times New Roman"/>
                <w:kern w:val="0"/>
                <w:sz w:val="18"/>
                <w:szCs w:val="18"/>
              </w:rPr>
              <w:t>2.5mm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349.81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293.13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407.27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360.41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槽式喷塑电缆桥架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946.78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204.53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梯式喷塑电缆桥架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458.13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130.29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热镀锌梯式桥架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248.02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219.49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158.56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194.23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热镀锌槽式桥架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2.6</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626.63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w:t>
            </w:r>
            <w:r>
              <w:rPr>
                <w:rFonts w:ascii="方正宋一简体" w:eastAsia="方正宋一简体" w:hAnsi="宋体"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42.26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.2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99.74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97.24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172.67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205.64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.0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金属线槽（喷塑）</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r>
              <w:rPr>
                <w:rFonts w:ascii="方正宋一简体" w:eastAsia="方正宋一简体" w:hAnsi="宋体" w:cs="Times New Roman"/>
                <w:kern w:val="0"/>
                <w:sz w:val="18"/>
                <w:szCs w:val="18"/>
              </w:rPr>
              <w:t>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200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2</w:t>
            </w:r>
            <w:r>
              <w:rPr>
                <w:rFonts w:ascii="方正宋一简体" w:eastAsia="方正宋一简体" w:hAnsi="Times New Roman" w:cs="Times New Roman"/>
                <w:kern w:val="0"/>
                <w:sz w:val="18"/>
                <w:szCs w:val="18"/>
              </w:rPr>
              <w:t xml:space="preserve">.5 </w:t>
            </w:r>
            <w:r>
              <w:rPr>
                <w:rFonts w:ascii="方正宋一简体" w:eastAsia="方正宋一简体" w:hAnsi="宋体" w:cs="Times New Roman" w:hint="eastAsia"/>
                <w:kern w:val="0"/>
                <w:sz w:val="18"/>
                <w:szCs w:val="18"/>
              </w:rPr>
              <w:t>冷镀</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237.23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七、阀门、水嘴及配件</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592.16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665.27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1112.31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软密封闸阀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1710.94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1514.11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1071.20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947.96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1413.38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1250.78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明杆座封闸阀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1562.15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1382.43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铜球阀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铜闸阀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排气阀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2008.49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1777.42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258.13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涡轮蝶阀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389.51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3460.73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3062.59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减压阀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2601.24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2301.98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891.18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788.65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1161.71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双偏心蝶阀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3392.12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3001.88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2425.07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2146.08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限位伸缩器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DN400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3333.62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伸缩蝶阀（带伸缩器）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DNDN400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8921.05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7894.73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6071.22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5372.76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9845.06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8712.44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12234.25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10826.77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倒流防止器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14401.63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12744.81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表前止回阀</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黄铜止回阀</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DNDN50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194.49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320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640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280.63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348.87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DN860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642.36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二表保暖水表箱</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796.81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一表保温水表箱</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813.19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719.64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553.92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二表铁箱水表箱</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776.71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687.35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320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445.03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加重</w:t>
            </w:r>
            <w:r>
              <w:rPr>
                <w:rFonts w:ascii="方正宋一简体" w:eastAsia="方正宋一简体" w:hAnsi="宋体"/>
                <w:kern w:val="0"/>
                <w:sz w:val="18"/>
                <w:szCs w:val="18"/>
              </w:rPr>
              <w:t>)</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DN860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940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1578.95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DN530</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640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833.80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737.88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水表箱（加重）</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DN530</w:t>
            </w:r>
            <w:r>
              <w:rPr>
                <w:rFonts w:ascii="方正宋一简体" w:eastAsia="方正宋一简体" w:hAnsi="宋体" w:hint="eastAsia"/>
                <w:kern w:val="0"/>
                <w:sz w:val="18"/>
                <w:szCs w:val="18"/>
              </w:rPr>
              <w:t>×</w:t>
            </w:r>
            <w:r>
              <w:rPr>
                <w:rFonts w:ascii="方正宋一简体" w:eastAsia="方正宋一简体" w:hAnsi="宋体"/>
                <w:kern w:val="0"/>
                <w:sz w:val="18"/>
                <w:szCs w:val="18"/>
              </w:rPr>
              <w:t>960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1183.43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1047.28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25T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595.29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526.81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40T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692.46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612.80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井圈井盖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60T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1313.41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1162.31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消防栓（普通型）</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消防栓（加密型）</w:t>
            </w:r>
          </w:p>
        </w:tc>
        <w:tc>
          <w:tcPr>
            <w:tcW w:w="2976" w:type="dxa"/>
            <w:vAlign w:val="center"/>
          </w:tcPr>
          <w:p w:rsidR="007C2333" w:rsidRDefault="007C2333">
            <w:pPr>
              <w:widowControl w:val="0"/>
              <w:snapToGrid w:val="0"/>
              <w:rPr>
                <w:rFonts w:ascii="方正宋一简体" w:eastAsia="方正宋一简体" w:hAnsi="宋体" w:cs="Times New Roman"/>
                <w:kern w:val="0"/>
                <w:sz w:val="18"/>
                <w:szCs w:val="18"/>
              </w:rPr>
            </w:pPr>
            <w:r>
              <w:rPr>
                <w:rFonts w:ascii="方正宋一简体" w:eastAsia="方正宋一简体" w:hAnsi="宋体" w:cs="Times New Roman"/>
                <w:kern w:val="0"/>
                <w:sz w:val="18"/>
                <w:szCs w:val="18"/>
              </w:rPr>
              <w:t>DN100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1530.00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1353.98 </w:t>
            </w:r>
          </w:p>
        </w:tc>
      </w:tr>
      <w:tr w:rsidR="007C2333">
        <w:trPr>
          <w:cantSplit/>
          <w:trHeight w:val="369"/>
          <w:jc w:val="center"/>
        </w:trPr>
        <w:tc>
          <w:tcPr>
            <w:tcW w:w="9639" w:type="dxa"/>
            <w:gridSpan w:val="6"/>
            <w:vAlign w:val="center"/>
          </w:tcPr>
          <w:p w:rsidR="007C2333" w:rsidRDefault="007C2333">
            <w:pPr>
              <w:widowControl w:val="0"/>
              <w:snapToGrid w:val="0"/>
              <w:spacing w:line="220" w:lineRule="exact"/>
              <w:jc w:val="center"/>
              <w:rPr>
                <w:rFonts w:ascii="方正宋一简体" w:eastAsia="方正宋一简体" w:hAnsi="Times New Roman" w:cs="Times New Roman"/>
                <w:b/>
                <w:kern w:val="0"/>
                <w:sz w:val="18"/>
                <w:szCs w:val="18"/>
              </w:rPr>
            </w:pPr>
            <w:r>
              <w:rPr>
                <w:rFonts w:ascii="方正宋一简体" w:eastAsia="方正宋一简体" w:hAnsi="Times New Roman" w:cs="Times New Roman" w:hint="eastAsia"/>
                <w:b/>
                <w:kern w:val="0"/>
                <w:sz w:val="18"/>
                <w:szCs w:val="18"/>
              </w:rPr>
              <w:t>球墨铸铁管及配件</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185.67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211.47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366.22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324.09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DN400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球墨铸铁管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909.67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承插弯头</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281.76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承插半弯</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270.77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239.62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3362.36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2975.54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296.25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DN200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451.60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DN150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4626.97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4094.66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承插盘三通</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DN800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5519.64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4884.64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494.28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437.42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DN300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574.97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508.82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盘承短管（短）</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1445.81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1279.48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盘插短管（长）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DN600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1775.34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1571.10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八、暖通消防器材</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木质防火门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乙级</w:t>
            </w:r>
            <w:r>
              <w:rPr>
                <w:rFonts w:ascii="方正宋一简体" w:eastAsia="方正宋一简体" w:hAnsi="Times New Roman" w:cs="Times New Roman"/>
                <w:kern w:val="0"/>
                <w:sz w:val="18"/>
                <w:szCs w:val="18"/>
              </w:rPr>
              <w:t xml:space="preserve"> </w:t>
            </w:r>
            <w:r>
              <w:rPr>
                <w:rFonts w:ascii="方正宋一简体" w:eastAsia="方正宋一简体" w:hAnsi="宋体" w:hint="eastAsia"/>
                <w:kern w:val="0"/>
                <w:sz w:val="18"/>
                <w:szCs w:val="18"/>
              </w:rPr>
              <w:t>含油漆（包安装）</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甲级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hint="eastAsia"/>
                <w:kern w:val="0"/>
                <w:sz w:val="18"/>
                <w:szCs w:val="18"/>
              </w:rPr>
              <w:t>以内</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甲级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钢质防火卷帘</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hAnsi="宋体" w:cs="Times New Roman" w:hint="eastAsia"/>
                <w:kern w:val="0"/>
                <w:sz w:val="18"/>
                <w:szCs w:val="18"/>
              </w:rPr>
              <w:t>㎡</w:t>
            </w:r>
            <w:r>
              <w:rPr>
                <w:rFonts w:ascii="方正宋一简体" w:eastAsia="方正宋一简体" w:hAnsi="宋体" w:cs="Times New Roman" w:hint="eastAsia"/>
                <w:kern w:val="0"/>
                <w:sz w:val="18"/>
                <w:szCs w:val="18"/>
              </w:rPr>
              <w:t>以外</w:t>
            </w:r>
            <w:r>
              <w:rPr>
                <w:rFonts w:ascii="方正宋一简体" w:eastAsia="方正宋一简体" w:hAnsi="宋体" w:cs="Times New Roman"/>
                <w:kern w:val="0"/>
                <w:sz w:val="18"/>
                <w:szCs w:val="18"/>
              </w:rPr>
              <w:t xml:space="preserve">  </w:t>
            </w:r>
            <w:r>
              <w:rPr>
                <w:rFonts w:ascii="方正宋一简体" w:eastAsia="方正宋一简体" w:hAnsi="宋体" w:cs="Times New Roman" w:hint="eastAsia"/>
                <w:kern w:val="0"/>
                <w:sz w:val="18"/>
                <w:szCs w:val="18"/>
              </w:rPr>
              <w:t>甲级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布基防火卷帘</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特级</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4kg</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5kg</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手提式灭火器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水剂系列　</w:t>
            </w:r>
            <w:r>
              <w:rPr>
                <w:rFonts w:ascii="方正宋一简体" w:eastAsia="方正宋一简体" w:hAnsi="Times New Roman" w:cs="Times New Roman"/>
                <w:kern w:val="0"/>
                <w:sz w:val="18"/>
                <w:szCs w:val="18"/>
              </w:rPr>
              <w:t>6kg</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磷酸铵盐手提式灭火器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干粉系列　</w:t>
            </w:r>
            <w:r>
              <w:rPr>
                <w:rFonts w:ascii="方正宋一简体" w:eastAsia="方正宋一简体" w:hAnsi="Times New Roman" w:cs="Times New Roman"/>
                <w:kern w:val="0"/>
                <w:sz w:val="18"/>
                <w:szCs w:val="18"/>
              </w:rPr>
              <w:t>2kg</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瓶</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推车式灭火器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20kg</w:t>
            </w:r>
            <w:r>
              <w:rPr>
                <w:rFonts w:ascii="方正宋一简体" w:eastAsia="方正宋一简体" w:hAnsi="宋体" w:cs="Times New Roman" w:hint="eastAsia"/>
                <w:kern w:val="0"/>
                <w:sz w:val="18"/>
                <w:szCs w:val="18"/>
              </w:rPr>
              <w:t>装干粉</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磷酸铵盐</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消防水泵控制箱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2BX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37</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潜水泵控制箱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2HK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1Y</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室内消火栓</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 xml:space="preserve">　国标</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地上消火栓</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732.76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地上接合器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419.59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直流水枪</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水带接口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衬胶水带</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单口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72.48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铝合金消防箱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单口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铁质消防箱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单口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不锈钢水箱</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3mm</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1068.05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点型光电感烟火灾探测器</w:t>
            </w:r>
          </w:p>
        </w:tc>
        <w:tc>
          <w:tcPr>
            <w:tcW w:w="2976" w:type="dxa"/>
            <w:vAlign w:val="center"/>
          </w:tcPr>
          <w:p w:rsidR="007C2333" w:rsidRDefault="007C2333" w:rsidP="00371C49">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智能型，电子编码，内置单片机，有自动补偿能力和故障自诊断功能，指示灯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点型复合式感烟感温火灾探测器</w:t>
            </w:r>
          </w:p>
        </w:tc>
        <w:tc>
          <w:tcPr>
            <w:tcW w:w="2976" w:type="dxa"/>
            <w:vAlign w:val="center"/>
          </w:tcPr>
          <w:p w:rsidR="007C2333" w:rsidRDefault="007C2333" w:rsidP="00371C49">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智能型，电子编码，内置单片机，兼有光电感烟报警，感温报警的性能，指示灯</w:t>
            </w:r>
            <w:r>
              <w:rPr>
                <w:rFonts w:ascii="方正宋一简体" w:eastAsia="方正宋一简体" w:hAnsi="Times New Roman" w:cs="Times New Roman"/>
                <w:kern w:val="0"/>
                <w:sz w:val="18"/>
                <w:szCs w:val="18"/>
              </w:rPr>
              <w:t>360</w:t>
            </w:r>
            <w:r>
              <w:rPr>
                <w:rFonts w:ascii="方正宋一简体" w:eastAsia="方正宋一简体" w:hAnsi="Times New Roman" w:cs="Times New Roman" w:hint="eastAsia"/>
                <w:kern w:val="0"/>
                <w:sz w:val="18"/>
                <w:szCs w:val="18"/>
              </w:rPr>
              <w:t>度可见。</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底座</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手动火灾报警按钮</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火灾声光报警器</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输入模块</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输入</w:t>
            </w:r>
            <w:r>
              <w:rPr>
                <w:rFonts w:ascii="方正宋一简体" w:eastAsia="方正宋一简体" w:hAnsi="宋体"/>
                <w:kern w:val="0"/>
                <w:sz w:val="18"/>
                <w:szCs w:val="18"/>
              </w:rPr>
              <w:t>/</w:t>
            </w:r>
            <w:r>
              <w:rPr>
                <w:rFonts w:ascii="方正宋一简体" w:eastAsia="方正宋一简体" w:hAnsi="宋体" w:hint="eastAsia"/>
                <w:kern w:val="0"/>
                <w:sz w:val="18"/>
                <w:szCs w:val="18"/>
              </w:rPr>
              <w:t>输出模块</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火灾报警控制器（非联动型）</w:t>
            </w:r>
          </w:p>
        </w:tc>
        <w:tc>
          <w:tcPr>
            <w:tcW w:w="2976" w:type="dxa"/>
            <w:vAlign w:val="center"/>
          </w:tcPr>
          <w:p w:rsidR="007C2333" w:rsidRDefault="007C2333" w:rsidP="00371C49">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点，含备电，含打印机。联动电源为</w:t>
            </w:r>
            <w:r>
              <w:rPr>
                <w:rFonts w:ascii="方正宋一简体" w:eastAsia="方正宋一简体" w:hAnsi="Times New Roman" w:cs="Times New Roman"/>
                <w:kern w:val="0"/>
                <w:sz w:val="18"/>
                <w:szCs w:val="18"/>
              </w:rPr>
              <w:t>24V/1A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10344.83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9154.72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火灾报警控制器（联动型）</w:t>
            </w:r>
          </w:p>
        </w:tc>
        <w:tc>
          <w:tcPr>
            <w:tcW w:w="2976" w:type="dxa"/>
            <w:vAlign w:val="center"/>
          </w:tcPr>
          <w:p w:rsidR="007C2333" w:rsidRDefault="007C2333" w:rsidP="00371C49">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壁挂式汉字液晶显示，报警联动点数为</w:t>
            </w:r>
            <w:r>
              <w:rPr>
                <w:rFonts w:ascii="方正宋一简体" w:eastAsia="方正宋一简体" w:hAnsi="Times New Roman" w:cs="Times New Roman"/>
                <w:kern w:val="0"/>
                <w:sz w:val="18"/>
                <w:szCs w:val="18"/>
              </w:rPr>
              <w:t>32</w:t>
            </w:r>
            <w:r>
              <w:rPr>
                <w:rFonts w:ascii="方正宋一简体" w:eastAsia="方正宋一简体" w:hAnsi="Times New Roman" w:cs="Times New Roman" w:hint="eastAsia"/>
                <w:kern w:val="0"/>
                <w:sz w:val="18"/>
                <w:szCs w:val="18"/>
              </w:rPr>
              <w:t>点，含一块</w:t>
            </w: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点总线联动操作盘，含</w:t>
            </w:r>
            <w:r>
              <w:rPr>
                <w:rFonts w:ascii="方正宋一简体" w:eastAsia="方正宋一简体" w:hAnsi="Times New Roman" w:cs="Times New Roman"/>
                <w:kern w:val="0"/>
                <w:sz w:val="18"/>
                <w:szCs w:val="18"/>
              </w:rPr>
              <w:t>6</w:t>
            </w:r>
            <w:r>
              <w:rPr>
                <w:rFonts w:ascii="方正宋一简体" w:eastAsia="方正宋一简体" w:hAnsi="Times New Roman" w:cs="Times New Roman" w:hint="eastAsia"/>
                <w:kern w:val="0"/>
                <w:sz w:val="18"/>
                <w:szCs w:val="18"/>
              </w:rPr>
              <w:t>点多线控制盘，含备电，含电源输出容量为</w:t>
            </w:r>
            <w:r>
              <w:rPr>
                <w:rFonts w:ascii="方正宋一简体" w:eastAsia="方正宋一简体" w:hAnsi="Times New Roman" w:cs="Times New Roman"/>
                <w:kern w:val="0"/>
                <w:sz w:val="18"/>
                <w:szCs w:val="18"/>
              </w:rPr>
              <w:t>24V/1.5A</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18103.45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16020.75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总线操作盘</w:t>
            </w:r>
          </w:p>
        </w:tc>
        <w:tc>
          <w:tcPr>
            <w:tcW w:w="2976" w:type="dxa"/>
            <w:vAlign w:val="center"/>
          </w:tcPr>
          <w:p w:rsidR="007C2333" w:rsidRDefault="007C2333">
            <w:pPr>
              <w:widowControl w:val="0"/>
              <w:snapToGrid w:val="0"/>
              <w:spacing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非标双节琴台柜</w:t>
            </w:r>
            <w:r>
              <w:rPr>
                <w:rFonts w:ascii="方正宋一简体" w:eastAsia="方正宋一简体" w:hAnsi="宋体"/>
                <w:kern w:val="0"/>
                <w:sz w:val="18"/>
                <w:szCs w:val="18"/>
              </w:rPr>
              <w:t xml:space="preserve">             </w:t>
            </w:r>
          </w:p>
        </w:tc>
        <w:tc>
          <w:tcPr>
            <w:tcW w:w="2976" w:type="dxa"/>
            <w:vAlign w:val="center"/>
          </w:tcPr>
          <w:p w:rsidR="007C2333" w:rsidRDefault="007C2333" w:rsidP="00371C49">
            <w:pPr>
              <w:widowControl w:val="0"/>
              <w:snapToGrid w:val="0"/>
              <w:spacing w:beforeLines="20" w:afterLines="20" w:line="240" w:lineRule="exact"/>
              <w:rPr>
                <w:rFonts w:ascii="方正宋一简体" w:eastAsia="方正宋一简体" w:hAnsi="Times New Roman" w:cs="Times New Roman"/>
                <w:w w:val="90"/>
                <w:kern w:val="0"/>
                <w:sz w:val="18"/>
                <w:szCs w:val="18"/>
              </w:rPr>
            </w:pPr>
            <w:r>
              <w:rPr>
                <w:rFonts w:ascii="方正宋一简体" w:eastAsia="方正宋一简体" w:hAnsi="Times New Roman" w:cs="Times New Roman" w:hint="eastAsia"/>
                <w:w w:val="90"/>
                <w:kern w:val="0"/>
                <w:sz w:val="18"/>
                <w:szCs w:val="18"/>
              </w:rPr>
              <w:t>外型尺寸：</w:t>
            </w:r>
            <w:r>
              <w:rPr>
                <w:rFonts w:ascii="方正宋一简体" w:eastAsia="方正宋一简体" w:hAnsi="Times New Roman" w:cs="Times New Roman"/>
                <w:w w:val="90"/>
                <w:kern w:val="0"/>
                <w:sz w:val="18"/>
                <w:szCs w:val="18"/>
              </w:rPr>
              <w:t>1050</w:t>
            </w:r>
            <w:r>
              <w:rPr>
                <w:rFonts w:ascii="方正宋一简体" w:hAnsi="宋体" w:cs="Times New Roman" w:hint="eastAsia"/>
                <w:w w:val="90"/>
                <w:kern w:val="0"/>
                <w:sz w:val="18"/>
                <w:szCs w:val="18"/>
              </w:rPr>
              <w:t>㎜</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933</w:t>
            </w:r>
            <w:r>
              <w:rPr>
                <w:rFonts w:ascii="方正宋一简体" w:hAnsi="Times New Roman" w:cs="Times New Roman" w:hint="eastAsia"/>
                <w:w w:val="90"/>
                <w:kern w:val="0"/>
                <w:sz w:val="18"/>
                <w:szCs w:val="18"/>
              </w:rPr>
              <w:t>㎜</w:t>
            </w:r>
            <w:r>
              <w:rPr>
                <w:rFonts w:ascii="方正宋一简体" w:eastAsia="方正宋一简体" w:hAnsi="Times New Roman" w:cs="Times New Roman" w:hint="eastAsia"/>
                <w:w w:val="90"/>
                <w:kern w:val="0"/>
                <w:sz w:val="18"/>
                <w:szCs w:val="18"/>
              </w:rPr>
              <w:t>（包括台面</w:t>
            </w:r>
            <w:r>
              <w:rPr>
                <w:rFonts w:ascii="方正宋一简体" w:eastAsia="方正宋一简体" w:hAnsi="宋体" w:cs="Times New Roman" w:hint="eastAsia"/>
                <w:w w:val="90"/>
                <w:kern w:val="0"/>
                <w:sz w:val="18"/>
                <w:szCs w:val="18"/>
              </w:rPr>
              <w:t>）×</w:t>
            </w:r>
            <w:r>
              <w:rPr>
                <w:rFonts w:ascii="方正宋一简体" w:eastAsia="方正宋一简体" w:hAnsi="Times New Roman" w:cs="Times New Roman"/>
                <w:w w:val="90"/>
                <w:kern w:val="0"/>
                <w:sz w:val="18"/>
                <w:szCs w:val="18"/>
              </w:rPr>
              <w:t>350</w:t>
            </w:r>
            <w:r>
              <w:rPr>
                <w:rFonts w:ascii="方正宋一简体" w:hAnsi="Times New Roman" w:cs="Times New Roman" w:hint="eastAsia"/>
                <w:w w:val="90"/>
                <w:kern w:val="0"/>
                <w:sz w:val="18"/>
                <w:szCs w:val="18"/>
              </w:rPr>
              <w:t>㎜</w:t>
            </w:r>
            <w:r>
              <w:rPr>
                <w:rFonts w:ascii="方正宋一简体" w:eastAsia="方正宋一简体" w:hAnsi="Times New Roman" w:cs="Times New Roman"/>
                <w:w w:val="90"/>
                <w:kern w:val="0"/>
                <w:sz w:val="18"/>
                <w:szCs w:val="18"/>
              </w:rPr>
              <w:t>.</w:t>
            </w:r>
            <w:r>
              <w:rPr>
                <w:rFonts w:ascii="方正宋一简体" w:eastAsia="方正宋一简体" w:hAnsi="Times New Roman" w:cs="Times New Roman" w:hint="eastAsia"/>
                <w:w w:val="90"/>
                <w:kern w:val="0"/>
                <w:sz w:val="18"/>
                <w:szCs w:val="18"/>
              </w:rPr>
              <w:t>可装配</w:t>
            </w:r>
            <w:r>
              <w:rPr>
                <w:rFonts w:ascii="方正宋一简体" w:eastAsia="方正宋一简体" w:hAnsi="Times New Roman" w:cs="Times New Roman"/>
                <w:w w:val="90"/>
                <w:kern w:val="0"/>
                <w:sz w:val="18"/>
                <w:szCs w:val="18"/>
              </w:rPr>
              <w:t>19</w:t>
            </w:r>
            <w:r>
              <w:rPr>
                <w:rFonts w:ascii="方正宋一简体" w:eastAsia="方正宋一简体" w:hAnsi="Times New Roman" w:cs="Times New Roman" w:hint="eastAsia"/>
                <w:w w:val="90"/>
                <w:kern w:val="0"/>
                <w:sz w:val="18"/>
                <w:szCs w:val="18"/>
              </w:rPr>
              <w:t>英寸各式控制盘</w:t>
            </w:r>
            <w:r>
              <w:rPr>
                <w:rFonts w:ascii="方正宋一简体" w:eastAsia="方正宋一简体" w:hAnsi="Times New Roman" w:cs="Times New Roman"/>
                <w:w w:val="90"/>
                <w:kern w:val="0"/>
                <w:sz w:val="18"/>
                <w:szCs w:val="18"/>
              </w:rPr>
              <w:t>24U</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13793.10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12206.28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61" w:type="dxa"/>
            <w:vAlign w:val="center"/>
          </w:tcPr>
          <w:p w:rsidR="007C2333" w:rsidRDefault="007C2333">
            <w:pPr>
              <w:widowControl w:val="0"/>
              <w:rPr>
                <w:rFonts w:ascii="方正宋一简体" w:eastAsia="方正宋一简体" w:hAnsi="宋体"/>
                <w:sz w:val="22"/>
              </w:rPr>
            </w:pPr>
            <w:r>
              <w:rPr>
                <w:rFonts w:ascii="方正宋一简体" w:eastAsia="方正宋一简体" w:hAnsi="Times New Roman" w:cs="Times New Roman" w:hint="eastAsia"/>
                <w:sz w:val="18"/>
                <w:szCs w:val="22"/>
              </w:rPr>
              <w:t>火灾显示盘</w:t>
            </w:r>
          </w:p>
        </w:tc>
        <w:tc>
          <w:tcPr>
            <w:tcW w:w="2976" w:type="dxa"/>
            <w:vAlign w:val="center"/>
          </w:tcPr>
          <w:p w:rsidR="007C2333" w:rsidRDefault="007C2333" w:rsidP="00371C49">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插拔式结构，汉字液晶显示，可循环显示最多</w:t>
            </w:r>
            <w:r>
              <w:rPr>
                <w:rFonts w:ascii="方正宋一简体" w:eastAsia="方正宋一简体" w:hAnsi="Times New Roman" w:cs="Times New Roman"/>
                <w:kern w:val="0"/>
                <w:sz w:val="18"/>
                <w:szCs w:val="18"/>
              </w:rPr>
              <w:t>1024</w:t>
            </w:r>
            <w:r>
              <w:rPr>
                <w:rFonts w:ascii="方正宋一简体" w:eastAsia="方正宋一简体" w:hAnsi="Times New Roman" w:cs="Times New Roman" w:hint="eastAsia"/>
                <w:kern w:val="0"/>
                <w:sz w:val="18"/>
                <w:szCs w:val="18"/>
              </w:rPr>
              <w:t>条报警信息，</w:t>
            </w:r>
            <w:r>
              <w:rPr>
                <w:rFonts w:ascii="方正宋一简体" w:eastAsia="方正宋一简体" w:hAnsi="Times New Roman" w:cs="Times New Roman"/>
                <w:kern w:val="0"/>
                <w:sz w:val="18"/>
                <w:szCs w:val="18"/>
              </w:rPr>
              <w:t>DC24V</w:t>
            </w:r>
            <w:r>
              <w:rPr>
                <w:rFonts w:ascii="方正宋一简体" w:eastAsia="方正宋一简体" w:hAnsi="Times New Roman" w:cs="Times New Roman" w:hint="eastAsia"/>
                <w:kern w:val="0"/>
                <w:sz w:val="18"/>
                <w:szCs w:val="18"/>
              </w:rPr>
              <w:t>（无极性）供电，总线通讯方式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747.64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消防联动电源</w:t>
            </w:r>
          </w:p>
        </w:tc>
        <w:tc>
          <w:tcPr>
            <w:tcW w:w="2976" w:type="dxa"/>
            <w:vAlign w:val="center"/>
          </w:tcPr>
          <w:p w:rsidR="007C2333" w:rsidRDefault="007C2333" w:rsidP="00371C49">
            <w:pPr>
              <w:widowControl w:val="0"/>
              <w:snapToGrid w:val="0"/>
              <w:spacing w:beforeLines="20" w:afterLines="20" w:line="240" w:lineRule="exact"/>
              <w:rPr>
                <w:rFonts w:ascii="方正宋一简体" w:eastAsia="方正宋一简体" w:hAnsi="Times New Roman" w:cs="Times New Roman"/>
                <w:spacing w:val="-4"/>
                <w:w w:val="95"/>
                <w:kern w:val="0"/>
                <w:sz w:val="18"/>
                <w:szCs w:val="18"/>
              </w:rPr>
            </w:pPr>
            <w:r>
              <w:rPr>
                <w:rFonts w:ascii="方正宋一简体" w:eastAsia="方正宋一简体" w:hAnsi="Times New Roman" w:cs="Times New Roman" w:hint="eastAsia"/>
                <w:spacing w:val="-4"/>
                <w:w w:val="95"/>
                <w:kern w:val="0"/>
                <w:sz w:val="18"/>
                <w:szCs w:val="18"/>
              </w:rPr>
              <w:t>占</w:t>
            </w:r>
            <w:r>
              <w:rPr>
                <w:rFonts w:ascii="方正宋一简体" w:eastAsia="方正宋一简体" w:hAnsi="Times New Roman" w:cs="Times New Roman"/>
                <w:spacing w:val="-4"/>
                <w:w w:val="95"/>
                <w:kern w:val="0"/>
                <w:sz w:val="18"/>
                <w:szCs w:val="18"/>
              </w:rPr>
              <w:t>2U</w:t>
            </w:r>
            <w:r>
              <w:rPr>
                <w:rFonts w:ascii="方正宋一简体" w:eastAsia="方正宋一简体" w:hAnsi="Times New Roman" w:cs="Times New Roman" w:hint="eastAsia"/>
                <w:spacing w:val="-4"/>
                <w:w w:val="95"/>
                <w:kern w:val="0"/>
                <w:sz w:val="18"/>
                <w:szCs w:val="18"/>
              </w:rPr>
              <w:t>面板空间，</w:t>
            </w:r>
            <w:r>
              <w:rPr>
                <w:rFonts w:ascii="方正宋一简体" w:eastAsia="方正宋一简体" w:hAnsi="Times New Roman" w:cs="Times New Roman"/>
                <w:spacing w:val="-4"/>
                <w:w w:val="95"/>
                <w:kern w:val="0"/>
                <w:sz w:val="18"/>
                <w:szCs w:val="18"/>
              </w:rPr>
              <w:t>DC24V/10A</w:t>
            </w:r>
            <w:r>
              <w:rPr>
                <w:rFonts w:ascii="方正宋一简体" w:eastAsia="方正宋一简体" w:hAnsi="Times New Roman" w:cs="Times New Roman" w:hint="eastAsia"/>
                <w:spacing w:val="-4"/>
                <w:w w:val="95"/>
                <w:kern w:val="0"/>
                <w:sz w:val="18"/>
                <w:szCs w:val="18"/>
              </w:rPr>
              <w:t>输出。不含电池，需配套增加</w:t>
            </w:r>
            <w:r>
              <w:rPr>
                <w:rFonts w:ascii="方正宋一简体" w:eastAsia="方正宋一简体" w:hAnsi="Times New Roman" w:cs="Times New Roman"/>
                <w:spacing w:val="-4"/>
                <w:w w:val="95"/>
                <w:kern w:val="0"/>
                <w:sz w:val="18"/>
                <w:szCs w:val="18"/>
              </w:rPr>
              <w:t>24AH/12V</w:t>
            </w:r>
            <w:r>
              <w:rPr>
                <w:rFonts w:ascii="方正宋一简体" w:eastAsia="方正宋一简体" w:hAnsi="Times New Roman" w:cs="Times New Roman" w:hint="eastAsia"/>
                <w:spacing w:val="-4"/>
                <w:w w:val="95"/>
                <w:kern w:val="0"/>
                <w:sz w:val="18"/>
                <w:szCs w:val="18"/>
              </w:rPr>
              <w:t>电池两节</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8620.69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GRT</w:t>
            </w:r>
            <w:r>
              <w:rPr>
                <w:rFonts w:ascii="方正宋一简体" w:eastAsia="方正宋一简体" w:hAnsi="宋体" w:hint="eastAsia"/>
                <w:kern w:val="0"/>
                <w:sz w:val="18"/>
                <w:szCs w:val="18"/>
              </w:rPr>
              <w:t>接线口</w:t>
            </w:r>
          </w:p>
        </w:tc>
        <w:tc>
          <w:tcPr>
            <w:tcW w:w="2976" w:type="dxa"/>
            <w:vAlign w:val="center"/>
          </w:tcPr>
          <w:p w:rsidR="007C2333" w:rsidRDefault="007C2333">
            <w:pPr>
              <w:widowControl w:val="0"/>
              <w:snapToGrid w:val="0"/>
              <w:spacing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消防广播主机</w:t>
            </w:r>
          </w:p>
        </w:tc>
        <w:tc>
          <w:tcPr>
            <w:tcW w:w="2976" w:type="dxa"/>
            <w:vAlign w:val="center"/>
          </w:tcPr>
          <w:p w:rsidR="007C2333" w:rsidRDefault="007C2333" w:rsidP="00371C49">
            <w:pPr>
              <w:widowControl w:val="0"/>
              <w:snapToGrid w:val="0"/>
              <w:spacing w:beforeLines="20" w:afterLines="20" w:line="26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功率输出：</w:t>
            </w:r>
            <w:r>
              <w:rPr>
                <w:rFonts w:ascii="方正宋一简体" w:eastAsia="方正宋一简体" w:hAnsi="Times New Roman" w:cs="Times New Roman"/>
                <w:kern w:val="0"/>
                <w:sz w:val="18"/>
                <w:szCs w:val="18"/>
              </w:rPr>
              <w:t>150W</w:t>
            </w:r>
            <w:r>
              <w:rPr>
                <w:rFonts w:ascii="方正宋一简体" w:eastAsia="方正宋一简体" w:hAnsi="Times New Roman" w:cs="Times New Roman" w:hint="eastAsia"/>
                <w:kern w:val="0"/>
                <w:sz w:val="18"/>
                <w:szCs w:val="18"/>
              </w:rPr>
              <w:t>，双电源接口，不含备用电池，</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7758.62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消防电话总机</w:t>
            </w:r>
          </w:p>
        </w:tc>
        <w:tc>
          <w:tcPr>
            <w:tcW w:w="2976" w:type="dxa"/>
            <w:vAlign w:val="center"/>
          </w:tcPr>
          <w:p w:rsidR="007C2333" w:rsidRDefault="007C2333" w:rsidP="00371C49">
            <w:pPr>
              <w:widowControl w:val="0"/>
              <w:snapToGrid w:val="0"/>
              <w:spacing w:beforeLines="10" w:afterLines="1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液晶汉字图形显示，自动录音功能，</w:t>
            </w:r>
            <w:r>
              <w:rPr>
                <w:rFonts w:ascii="方正宋一简体" w:eastAsia="方正宋一简体" w:hAnsi="Times New Roman" w:cs="Times New Roman"/>
                <w:kern w:val="0"/>
                <w:sz w:val="18"/>
                <w:szCs w:val="18"/>
              </w:rPr>
              <w:t>3U</w:t>
            </w:r>
            <w:r>
              <w:rPr>
                <w:rFonts w:ascii="方正宋一简体" w:eastAsia="方正宋一简体" w:hAnsi="Times New Roman" w:cs="Times New Roman" w:hint="eastAsia"/>
                <w:kern w:val="0"/>
                <w:sz w:val="18"/>
                <w:szCs w:val="18"/>
              </w:rPr>
              <w:t>标准入柜式</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台</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8620.69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7628.93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线型光束感烟火灾探测器</w:t>
            </w:r>
          </w:p>
        </w:tc>
        <w:tc>
          <w:tcPr>
            <w:tcW w:w="2976" w:type="dxa"/>
            <w:vAlign w:val="center"/>
          </w:tcPr>
          <w:p w:rsidR="007C2333" w:rsidRDefault="007C2333">
            <w:pPr>
              <w:widowControl w:val="0"/>
              <w:snapToGrid w:val="0"/>
              <w:spacing w:line="240" w:lineRule="exact"/>
              <w:rPr>
                <w:rFonts w:ascii="方正宋一简体" w:eastAsia="方正宋一简体" w:hAnsi="宋体"/>
                <w:kern w:val="0"/>
                <w:sz w:val="18"/>
                <w:szCs w:val="18"/>
              </w:rPr>
            </w:pPr>
            <w:r>
              <w:rPr>
                <w:rFonts w:ascii="方正宋一简体" w:eastAsia="方正宋一简体" w:hAnsi="宋体" w:hint="eastAsia"/>
                <w:kern w:val="0"/>
                <w:sz w:val="18"/>
                <w:szCs w:val="18"/>
              </w:rPr>
              <w:t xml:space="preserve">　</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1907.23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7C2333" w:rsidRDefault="007C2333">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7AH/12V</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7C2333" w:rsidRDefault="007C2333">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24AH/12V</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蓄电池</w:t>
            </w:r>
          </w:p>
        </w:tc>
        <w:tc>
          <w:tcPr>
            <w:tcW w:w="2976" w:type="dxa"/>
            <w:vAlign w:val="center"/>
          </w:tcPr>
          <w:p w:rsidR="007C2333" w:rsidRDefault="007C2333">
            <w:pPr>
              <w:widowControl w:val="0"/>
              <w:snapToGrid w:val="0"/>
              <w:rPr>
                <w:rFonts w:ascii="方正宋一简体" w:eastAsia="方正宋一简体" w:hAnsi="Times New Roman"/>
                <w:kern w:val="0"/>
                <w:sz w:val="18"/>
                <w:szCs w:val="18"/>
              </w:rPr>
            </w:pPr>
            <w:r>
              <w:rPr>
                <w:rFonts w:ascii="方正宋一简体" w:eastAsia="方正宋一简体" w:hAnsi="Times New Roman"/>
                <w:kern w:val="0"/>
                <w:sz w:val="18"/>
                <w:szCs w:val="18"/>
              </w:rPr>
              <w:t>TX3617</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节</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6896.55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6103.14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风机吊架减震器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集线器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HUB</w:t>
            </w:r>
            <w:r>
              <w:rPr>
                <w:rFonts w:ascii="方正宋一简体" w:eastAsia="方正宋一简体" w:hAnsi="宋体" w:cs="Times New Roman" w:hint="eastAsia"/>
                <w:kern w:val="0"/>
                <w:sz w:val="18"/>
                <w:szCs w:val="18"/>
              </w:rPr>
              <w:t xml:space="preserve">　八口</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编址接口模块</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8338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防爆中间接线盒</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GST</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DL100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61" w:type="dxa"/>
            <w:vAlign w:val="center"/>
          </w:tcPr>
          <w:p w:rsidR="007C2333" w:rsidRDefault="007C2333">
            <w:pPr>
              <w:widowControl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7C2333" w:rsidRDefault="007C2333">
            <w:pPr>
              <w:widowControl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单层百叶风口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320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68.97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240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双层百叶风口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，碳钢</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防雨百叶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，碳钢</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散流器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53.40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条缝形风口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，铝合金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门铰式风口</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，带过滤网</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7C2333" w:rsidRDefault="007C2333">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630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320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多叶送风口</w:t>
            </w:r>
          </w:p>
        </w:tc>
        <w:tc>
          <w:tcPr>
            <w:tcW w:w="2976" w:type="dxa"/>
            <w:vAlign w:val="center"/>
          </w:tcPr>
          <w:p w:rsidR="007C2333" w:rsidRDefault="007C2333">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250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7C2333" w:rsidRDefault="007C2333">
            <w:pPr>
              <w:widowControl w:val="0"/>
              <w:snapToGrid w:val="0"/>
              <w:rPr>
                <w:rFonts w:ascii="方正宋一简体" w:eastAsia="方正宋一简体" w:hAnsi="Times New Roman" w:cs="Times New Roman"/>
                <w:spacing w:val="-4"/>
                <w:w w:val="82"/>
                <w:kern w:val="0"/>
                <w:sz w:val="18"/>
                <w:szCs w:val="18"/>
              </w:rPr>
            </w:pPr>
            <w:r>
              <w:rPr>
                <w:rFonts w:ascii="方正宋一简体" w:eastAsia="方正宋一简体" w:hAnsi="Times New Roman" w:cs="Times New Roman"/>
                <w:spacing w:val="-4"/>
                <w:w w:val="82"/>
                <w:kern w:val="0"/>
                <w:sz w:val="18"/>
                <w:szCs w:val="18"/>
              </w:rPr>
              <w:t>800</w:t>
            </w:r>
            <w:r>
              <w:rPr>
                <w:rFonts w:ascii="方正宋一简体" w:eastAsia="方正宋一简体" w:hAnsi="Times New Roman" w:cs="Times New Roman" w:hint="eastAsia"/>
                <w:spacing w:val="-4"/>
                <w:w w:val="82"/>
                <w:kern w:val="0"/>
                <w:sz w:val="18"/>
                <w:szCs w:val="18"/>
              </w:rPr>
              <w:t>×</w:t>
            </w:r>
            <w:r>
              <w:rPr>
                <w:rFonts w:ascii="方正宋一简体" w:eastAsia="方正宋一简体" w:hAnsi="Times New Roman" w:cs="Times New Roman"/>
                <w:spacing w:val="-4"/>
                <w:w w:val="82"/>
                <w:kern w:val="0"/>
                <w:sz w:val="18"/>
                <w:szCs w:val="18"/>
              </w:rPr>
              <w:t>500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New Roman" w:cs="Times New Roman"/>
                <w:spacing w:val="-4"/>
                <w:w w:val="82"/>
                <w:kern w:val="0"/>
                <w:sz w:val="18"/>
                <w:szCs w:val="18"/>
              </w:rPr>
              <w:t>280</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274.64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多叶排烟口</w:t>
            </w:r>
          </w:p>
        </w:tc>
        <w:tc>
          <w:tcPr>
            <w:tcW w:w="2976" w:type="dxa"/>
            <w:vAlign w:val="center"/>
          </w:tcPr>
          <w:p w:rsidR="007C2333" w:rsidRDefault="007C2333">
            <w:pPr>
              <w:widowControl w:val="0"/>
              <w:snapToGrid w:val="0"/>
              <w:rPr>
                <w:rFonts w:ascii="方正宋一简体" w:eastAsia="方正宋一简体" w:hAnsi="Times" w:cs="Times New Roman"/>
                <w:spacing w:val="-4"/>
                <w:w w:val="82"/>
                <w:kern w:val="0"/>
                <w:sz w:val="18"/>
                <w:szCs w:val="18"/>
              </w:rPr>
            </w:pPr>
            <w:r>
              <w:rPr>
                <w:rFonts w:ascii="方正宋一简体" w:eastAsia="方正宋一简体" w:hAnsi="Times" w:cs="Times New Roman"/>
                <w:spacing w:val="-4"/>
                <w:w w:val="82"/>
                <w:kern w:val="0"/>
                <w:sz w:val="18"/>
                <w:szCs w:val="18"/>
              </w:rPr>
              <w:t>1000</w:t>
            </w:r>
            <w:r>
              <w:rPr>
                <w:rFonts w:ascii="方正宋一简体" w:eastAsia="方正宋一简体" w:hAnsi="Times" w:cs="Times New Roman" w:hint="eastAsia"/>
                <w:spacing w:val="-4"/>
                <w:w w:val="82"/>
                <w:kern w:val="0"/>
                <w:sz w:val="18"/>
                <w:szCs w:val="18"/>
              </w:rPr>
              <w:t>×</w:t>
            </w:r>
            <w:r>
              <w:rPr>
                <w:rFonts w:ascii="方正宋一简体" w:eastAsia="方正宋一简体" w:hAnsi="Times" w:cs="Times New Roman"/>
                <w:spacing w:val="-4"/>
                <w:w w:val="82"/>
                <w:kern w:val="0"/>
                <w:sz w:val="18"/>
                <w:szCs w:val="18"/>
              </w:rPr>
              <w:t>400</w:t>
            </w:r>
            <w:r>
              <w:rPr>
                <w:rFonts w:ascii="方正宋一简体" w:eastAsia="方正宋一简体" w:hAnsi="Times New Roman" w:cs="Times New Roman" w:hint="eastAsia"/>
                <w:spacing w:val="-4"/>
                <w:w w:val="82"/>
                <w:kern w:val="0"/>
                <w:sz w:val="18"/>
                <w:szCs w:val="18"/>
              </w:rPr>
              <w:t>，常闭，</w:t>
            </w:r>
            <w:r>
              <w:rPr>
                <w:rFonts w:ascii="方正宋一简体" w:eastAsia="方正宋一简体" w:hAnsi="Times" w:cs="Times New Roman"/>
                <w:spacing w:val="-4"/>
                <w:w w:val="82"/>
                <w:kern w:val="0"/>
                <w:sz w:val="18"/>
                <w:szCs w:val="18"/>
              </w:rPr>
              <w:t>280</w:t>
            </w:r>
            <w:r>
              <w:rPr>
                <w:rFonts w:ascii="方正宋一简体" w:eastAsia="方正宋一简体" w:hAnsi="Times" w:cs="Times New Roman" w:hint="eastAsia"/>
                <w:spacing w:val="-4"/>
                <w:w w:val="82"/>
                <w:kern w:val="0"/>
                <w:sz w:val="18"/>
                <w:szCs w:val="18"/>
              </w:rPr>
              <w:t>°</w:t>
            </w:r>
            <w:r>
              <w:rPr>
                <w:rFonts w:ascii="方正宋一简体" w:eastAsia="方正宋一简体" w:hAnsi="Times New Roman" w:cs="Times New Roman" w:hint="eastAsia"/>
                <w:spacing w:val="-4"/>
                <w:w w:val="82"/>
                <w:kern w:val="0"/>
                <w:sz w:val="18"/>
                <w:szCs w:val="18"/>
              </w:rPr>
              <w:t>温感器动作，手动复位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160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调节蝶阀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156.39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129.31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对开多页调节阀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200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167.84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电动对开多页调节阀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250</w:t>
            </w:r>
            <w:r>
              <w:rPr>
                <w:rFonts w:ascii="方正宋一简体" w:eastAsia="方正宋一简体" w:hAnsi="Times New Roman" w:cs="Times New Roman" w:hint="eastAsia"/>
                <w:kern w:val="0"/>
                <w:sz w:val="18"/>
                <w:szCs w:val="18"/>
              </w:rPr>
              <w:t>，镀锌钢板</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200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241.38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防火阀</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1000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400</w:t>
            </w:r>
            <w:r>
              <w:rPr>
                <w:rFonts w:ascii="方正宋一简体" w:eastAsia="方正宋一简体" w:hAnsi="Times New Roman" w:cs="Times New Roman" w:hint="eastAsia"/>
                <w:w w:val="95"/>
                <w:kern w:val="0"/>
                <w:sz w:val="18"/>
                <w:szCs w:val="18"/>
              </w:rPr>
              <w:t>，常开，</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7C2333" w:rsidRDefault="007C2333" w:rsidP="00371C49">
            <w:pPr>
              <w:widowControl w:val="0"/>
              <w:snapToGrid w:val="0"/>
              <w:spacing w:beforeLines="20" w:afterLines="20" w:line="240" w:lineRule="exact"/>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800</w:t>
            </w:r>
            <w:r>
              <w:rPr>
                <w:rFonts w:ascii="方正宋一简体" w:eastAsia="方正宋一简体" w:hAnsi="Times New Roman" w:cs="Times New Roman" w:hint="eastAsia"/>
                <w:w w:val="95"/>
                <w:kern w:val="0"/>
                <w:sz w:val="18"/>
                <w:szCs w:val="18"/>
              </w:rPr>
              <w:t>×</w:t>
            </w:r>
            <w:r>
              <w:rPr>
                <w:rFonts w:ascii="方正宋一简体" w:eastAsia="方正宋一简体" w:hAnsi="Times New Roman" w:cs="Times New Roman"/>
                <w:w w:val="95"/>
                <w:kern w:val="0"/>
                <w:sz w:val="18"/>
                <w:szCs w:val="18"/>
              </w:rPr>
              <w:t>500</w:t>
            </w:r>
            <w:r>
              <w:rPr>
                <w:rFonts w:ascii="方正宋一简体" w:eastAsia="方正宋一简体" w:hAnsi="Times New Roman" w:cs="Times New Roman" w:hint="eastAsia"/>
                <w:w w:val="95"/>
                <w:kern w:val="0"/>
                <w:sz w:val="18"/>
                <w:szCs w:val="18"/>
              </w:rPr>
              <w:t>，常开，电动、手动关闭，</w:t>
            </w:r>
            <w:r>
              <w:rPr>
                <w:rFonts w:ascii="方正宋一简体" w:eastAsia="方正宋一简体" w:hAnsi="Times New Roman" w:cs="Times New Roman"/>
                <w:w w:val="95"/>
                <w:kern w:val="0"/>
                <w:sz w:val="18"/>
                <w:szCs w:val="18"/>
              </w:rPr>
              <w:t>70</w:t>
            </w:r>
            <w:r>
              <w:rPr>
                <w:rFonts w:ascii="方正宋一简体" w:eastAsia="方正宋一简体" w:hAnsi="宋体" w:hint="eastAsia"/>
                <w:w w:val="95"/>
                <w:kern w:val="0"/>
                <w:sz w:val="18"/>
                <w:szCs w:val="18"/>
              </w:rPr>
              <w:t>℃</w:t>
            </w:r>
            <w:r>
              <w:rPr>
                <w:rFonts w:ascii="方正宋一简体" w:eastAsia="方正宋一简体" w:hAnsi="Times New Roman" w:cs="Times New Roman" w:hint="eastAsia"/>
                <w:w w:val="95"/>
                <w:kern w:val="0"/>
                <w:sz w:val="18"/>
                <w:szCs w:val="18"/>
              </w:rPr>
              <w:t>熔断关闭输出信号，电动、手动复位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电控防火阀</w:t>
            </w:r>
          </w:p>
        </w:tc>
        <w:tc>
          <w:tcPr>
            <w:tcW w:w="2976" w:type="dxa"/>
            <w:vAlign w:val="center"/>
          </w:tcPr>
          <w:p w:rsidR="007C2333" w:rsidRDefault="007C2333" w:rsidP="00371C49">
            <w:pPr>
              <w:widowControl w:val="0"/>
              <w:snapToGrid w:val="0"/>
              <w:spacing w:beforeLines="20" w:afterLines="20" w:line="240" w:lineRule="exact"/>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Times New Roman" w:cs="Times New Roman" w:hint="eastAsia"/>
                <w:kern w:val="0"/>
                <w:sz w:val="18"/>
                <w:szCs w:val="18"/>
              </w:rPr>
              <w:t>常开，电动、手动关闭，</w:t>
            </w:r>
            <w:r>
              <w:rPr>
                <w:rFonts w:ascii="方正宋一简体" w:eastAsia="方正宋一简体" w:hAnsi="Times New Roman" w:cs="Times New Roman"/>
                <w:kern w:val="0"/>
                <w:sz w:val="18"/>
                <w:szCs w:val="18"/>
              </w:rPr>
              <w:t>70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熔断关闭输出信号，电动、手动复位</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244.12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排烟防火阀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400</w:t>
            </w:r>
            <w:r>
              <w:rPr>
                <w:rFonts w:ascii="方正宋一简体" w:eastAsia="方正宋一简体" w:hAnsi="Times New Roman" w:cs="Times New Roman" w:hint="eastAsia"/>
                <w:kern w:val="0"/>
                <w:sz w:val="18"/>
                <w:szCs w:val="18"/>
              </w:rPr>
              <w:t>，</w:t>
            </w:r>
            <w:r>
              <w:rPr>
                <w:rFonts w:ascii="方正宋一简体" w:eastAsia="方正宋一简体" w:hAnsi="Times New Roman" w:cs="Times New Roman"/>
                <w:kern w:val="0"/>
                <w:sz w:val="18"/>
                <w:szCs w:val="18"/>
              </w:rPr>
              <w:t>280</w:t>
            </w:r>
            <w:r>
              <w:rPr>
                <w:rFonts w:ascii="方正宋一简体" w:eastAsia="方正宋一简体" w:hAnsi="宋体" w:hint="eastAsia"/>
                <w:kern w:val="0"/>
                <w:sz w:val="18"/>
                <w:szCs w:val="18"/>
              </w:rPr>
              <w:t>℃</w:t>
            </w:r>
            <w:r>
              <w:rPr>
                <w:rFonts w:ascii="方正宋一简体" w:eastAsia="方正宋一简体" w:hAnsi="Times New Roman" w:cs="Times New Roman" w:hint="eastAsia"/>
                <w:kern w:val="0"/>
                <w:sz w:val="18"/>
                <w:szCs w:val="18"/>
              </w:rPr>
              <w:t>关闭</w:t>
            </w:r>
          </w:p>
        </w:tc>
        <w:tc>
          <w:tcPr>
            <w:tcW w:w="709" w:type="dxa"/>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586.21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186.91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马鞍式水流指示器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玻璃球下悬型喷头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玻璃球普通型喷头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玻璃球直立边墙型喷头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玻璃球水平边墙型喷头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快速反应玻璃球下垂型喷头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快速反应玻璃球普通型喷头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快速反应玻璃球直立边墙型喷头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ZSTZB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快速反应玻璃球水平边墙型喷头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15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玻璃球大口径普通型喷头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玻璃球大口径水平边墙型喷头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快速反应玻璃球大口径普通型喷头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ZSTP</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快速反应玻璃球大口径水平边墙型喷头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ZSTSB</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 xml:space="preserve">20 </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79</w:t>
            </w:r>
            <w:r>
              <w:rPr>
                <w:rFonts w:ascii="方正宋一简体" w:eastAsia="方正宋一简体" w:hAnsi="宋体" w:cs="Times New Roman" w:hint="eastAsia"/>
                <w:kern w:val="0"/>
                <w:sz w:val="18"/>
                <w:szCs w:val="18"/>
              </w:rPr>
              <w:t>℃</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普通型开关喷头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下垂型开关喷头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ZSTKX</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隐蔽式喷头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ZSTYB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万向接头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ZSPJ</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172.41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152.58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中速水雾喷头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ZSTWC54</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43.10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ZSTMX</w:t>
            </w:r>
            <w:r>
              <w:rPr>
                <w:rFonts w:ascii="方正宋一简体" w:eastAsia="方正宋一简体" w:hAnsi="宋体" w:cs="Times New Roman" w:hint="eastAsia"/>
                <w:kern w:val="0"/>
                <w:sz w:val="18"/>
                <w:szCs w:val="18"/>
              </w:rPr>
              <w:t>下垂平型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宋体" w:cs="Times New Roman" w:hint="eastAsia"/>
                <w:kern w:val="0"/>
                <w:sz w:val="18"/>
                <w:szCs w:val="18"/>
              </w:rPr>
              <w:t>水平型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单缝</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ZSTMS</w:t>
            </w:r>
            <w:r>
              <w:rPr>
                <w:rFonts w:ascii="方正宋一简体" w:eastAsia="方正宋一简体" w:hAnsi="Times New Roman" w:cs="Times New Roman"/>
                <w:kern w:val="0"/>
                <w:sz w:val="18"/>
                <w:szCs w:val="18"/>
                <w:vertAlign w:val="subscript"/>
              </w:rPr>
              <w:t>11</w:t>
            </w:r>
            <w:r>
              <w:rPr>
                <w:rFonts w:ascii="方正宋一简体" w:eastAsia="方正宋一简体" w:hAnsi="宋体" w:cs="Times New Roman" w:hint="eastAsia"/>
                <w:kern w:val="0"/>
                <w:sz w:val="18"/>
                <w:szCs w:val="18"/>
              </w:rPr>
              <w:t>下垂型</w:t>
            </w:r>
            <w:r>
              <w:rPr>
                <w:rFonts w:ascii="方正宋一简体" w:eastAsia="方正宋一简体" w:hAnsi="宋体" w:cs="Times New Roman"/>
                <w:kern w:val="0"/>
                <w:sz w:val="18"/>
                <w:szCs w:val="18"/>
              </w:rPr>
              <w:t>(</w:t>
            </w:r>
            <w:r>
              <w:rPr>
                <w:rFonts w:ascii="方正宋一简体" w:eastAsia="方正宋一简体" w:hAnsi="宋体" w:cs="Times New Roman" w:hint="eastAsia"/>
                <w:kern w:val="0"/>
                <w:sz w:val="18"/>
                <w:szCs w:val="18"/>
              </w:rPr>
              <w:t>双缝</w:t>
            </w:r>
            <w:r>
              <w:rPr>
                <w:rFonts w:ascii="方正宋一简体" w:eastAsia="方正宋一简体" w:hAnsi="宋体" w:cs="Times New Roman"/>
                <w:kern w:val="0"/>
                <w:sz w:val="18"/>
                <w:szCs w:val="18"/>
              </w:rPr>
              <w:t>)</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水幕喷头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ZSTMy</w:t>
            </w:r>
            <w:r>
              <w:rPr>
                <w:rFonts w:ascii="方正宋一简体" w:eastAsia="方正宋一简体" w:hAnsi="宋体" w:cs="Times New Roman" w:hint="eastAsia"/>
                <w:kern w:val="0"/>
                <w:sz w:val="18"/>
                <w:szCs w:val="18"/>
              </w:rPr>
              <w:t>檐口型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信号阀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自动排气阀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DN25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267.01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65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327.59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289.90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80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353.45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312.79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100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396.55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350.93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448.28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396.71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安全信号蝶阀</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ZSFD</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16Z</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457.73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点型可燃气体探测器（天燃气）</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JTQ-BM-LD3101/B</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燃气报警器（天燃气）底座</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ES10E</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只</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22.88 </w:t>
            </w:r>
          </w:p>
        </w:tc>
      </w:tr>
      <w:tr w:rsidR="007C2333">
        <w:trPr>
          <w:cantSplit/>
          <w:trHeight w:val="369"/>
          <w:jc w:val="center"/>
        </w:trPr>
        <w:tc>
          <w:tcPr>
            <w:tcW w:w="9639"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九、保温、吸声材料、石棉制品</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单组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1150.44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玻化微珠</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2831.86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抗裂砂浆</w:t>
            </w:r>
          </w:p>
        </w:tc>
        <w:tc>
          <w:tcPr>
            <w:tcW w:w="2976"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胶粉料</w:t>
            </w:r>
          </w:p>
        </w:tc>
        <w:tc>
          <w:tcPr>
            <w:tcW w:w="2976" w:type="dxa"/>
            <w:vAlign w:val="center"/>
          </w:tcPr>
          <w:p w:rsidR="007C2333" w:rsidRDefault="007C2333">
            <w:pPr>
              <w:widowControl w:val="0"/>
              <w:snapToGrid w:val="0"/>
              <w:rPr>
                <w:rFonts w:ascii="方正宋一简体" w:eastAsia="方正宋一简体" w:hAnsi="宋体"/>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973.45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耐火砖</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标准型、斧头型</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块</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耐火砂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粒径</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石英砂</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除锈用</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吨</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624.24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552.42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保温涂料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立方米</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1061.95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50%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含铝</w:t>
            </w: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7C2333">
        <w:trPr>
          <w:cantSplit/>
          <w:trHeight w:val="369"/>
          <w:jc w:val="center"/>
        </w:trPr>
        <w:tc>
          <w:tcPr>
            <w:tcW w:w="610"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61"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高铝骨料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 xml:space="preserve">　　含铝</w:t>
            </w:r>
            <w:r>
              <w:rPr>
                <w:rFonts w:ascii="方正宋一简体" w:eastAsia="方正宋一简体" w:hAnsi="Times New Roman" w:cs="Times New Roman"/>
                <w:kern w:val="0"/>
                <w:sz w:val="18"/>
                <w:szCs w:val="18"/>
              </w:rPr>
              <w:t>40%</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91"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bl>
    <w:p w:rsidR="007C2333" w:rsidRDefault="007C2333">
      <w:pPr>
        <w:widowControl w:val="0"/>
        <w:snapToGrid w:val="0"/>
        <w:spacing w:line="400" w:lineRule="exact"/>
        <w:jc w:val="center"/>
        <w:rPr>
          <w:rFonts w:ascii="黑体" w:eastAsia="黑体" w:hAnsi="黑体" w:cs="Times New Roman"/>
          <w:sz w:val="40"/>
          <w:szCs w:val="40"/>
        </w:rPr>
      </w:pPr>
    </w:p>
    <w:p w:rsidR="007C2333" w:rsidRDefault="007C2333" w:rsidP="00371C49">
      <w:pPr>
        <w:widowControl w:val="0"/>
        <w:snapToGrid w:val="0"/>
        <w:spacing w:beforeLines="50"/>
        <w:jc w:val="center"/>
        <w:rPr>
          <w:rFonts w:ascii="黑体" w:eastAsia="黑体" w:hAnsi="黑体" w:cs="Times New Roman"/>
          <w:sz w:val="40"/>
          <w:szCs w:val="40"/>
        </w:rPr>
      </w:pPr>
      <w:r>
        <w:rPr>
          <w:rFonts w:ascii="黑体" w:eastAsia="黑体" w:hAnsi="黑体" w:cs="Times New Roman" w:hint="eastAsia"/>
          <w:sz w:val="40"/>
          <w:szCs w:val="40"/>
        </w:rPr>
        <w:t>荆门市装饰工程主要材料市场价格信息</w:t>
      </w:r>
    </w:p>
    <w:p w:rsidR="007C2333" w:rsidRDefault="007C2333">
      <w:pPr>
        <w:widowControl w:val="0"/>
        <w:snapToGrid w:val="0"/>
        <w:spacing w:line="240" w:lineRule="exact"/>
        <w:jc w:val="center"/>
        <w:rPr>
          <w:rFonts w:ascii="黑体" w:eastAsia="黑体" w:hAnsi="黑体" w:cs="Times New Roman"/>
          <w:sz w:val="40"/>
          <w:szCs w:val="40"/>
        </w:rPr>
      </w:pPr>
    </w:p>
    <w:p w:rsidR="007C2333" w:rsidRDefault="007C2333">
      <w:pPr>
        <w:widowControl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荆门市建设工程造价管理站发布</w:t>
      </w:r>
    </w:p>
    <w:p w:rsidR="007C2333" w:rsidRDefault="007C2333">
      <w:pPr>
        <w:widowControl w:val="0"/>
        <w:jc w:val="distribute"/>
        <w:rPr>
          <w:rFonts w:ascii="方正宋一简体" w:eastAsia="方正宋一简体" w:hAnsi="Times New Roman" w:cs="Times New Roman"/>
          <w:szCs w:val="24"/>
        </w:rPr>
      </w:pPr>
      <w:r>
        <w:rPr>
          <w:rFonts w:ascii="方正宋一简体" w:eastAsia="方正宋一简体" w:hAnsi="Times New Roman" w:cs="Times New Roman" w:hint="eastAsia"/>
          <w:szCs w:val="24"/>
        </w:rPr>
        <w:t>本市场价格含运杂费和采保费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宋体" w:cs="Times New Roman" w:hint="eastAsia"/>
          <w:szCs w:val="24"/>
        </w:rPr>
        <w:t>二○二一年三～四月</w:t>
      </w:r>
    </w:p>
    <w:tbl>
      <w:tblPr>
        <w:tblW w:w="9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581"/>
        <w:gridCol w:w="3275"/>
        <w:gridCol w:w="2976"/>
        <w:gridCol w:w="776"/>
        <w:gridCol w:w="1053"/>
        <w:gridCol w:w="992"/>
      </w:tblGrid>
      <w:tr w:rsidR="007C2333">
        <w:trPr>
          <w:cantSplit/>
          <w:trHeight w:val="397"/>
          <w:tblHeader/>
          <w:jc w:val="center"/>
        </w:trPr>
        <w:tc>
          <w:tcPr>
            <w:tcW w:w="58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3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　料　名　称</w:t>
            </w:r>
          </w:p>
        </w:tc>
        <w:tc>
          <w:tcPr>
            <w:tcW w:w="29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　　格</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05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r>
      <w:tr w:rsidR="007C2333">
        <w:trPr>
          <w:cantSplit/>
          <w:trHeight w:val="397"/>
          <w:jc w:val="center"/>
        </w:trPr>
        <w:tc>
          <w:tcPr>
            <w:tcW w:w="9653"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一、有色金属材料及轻钢制品</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0.5</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 xml:space="preserve">1219  202 </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0.8</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67.95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84.94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75.17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169.88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150.34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0.8</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1</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54.20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119.24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冷轧不锈钢板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1219  201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153.95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262.17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280.43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5</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361.38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509.63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3</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148.23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131.18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热轧不锈钢板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kern w:val="0"/>
                <w:sz w:val="18"/>
                <w:szCs w:val="18"/>
              </w:rPr>
              <w:t>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1500  201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262.36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16</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20</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22</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2  304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27</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37.52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34</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40.74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不锈钢管</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Φ</w:t>
            </w:r>
            <w:r>
              <w:rPr>
                <w:rFonts w:ascii="方正宋一简体" w:eastAsia="方正宋一简体" w:hAnsi="宋体"/>
                <w:kern w:val="0"/>
                <w:sz w:val="18"/>
                <w:szCs w:val="18"/>
              </w:rPr>
              <w:t>57</w:t>
            </w:r>
            <w:r>
              <w:rPr>
                <w:rFonts w:ascii="方正宋一简体" w:eastAsia="方正宋一简体" w:hAnsi="宋体" w:cs="Times New Roman" w:hint="eastAsia"/>
                <w:kern w:val="0"/>
                <w:sz w:val="18"/>
                <w:szCs w:val="18"/>
              </w:rPr>
              <w:t>×</w:t>
            </w:r>
            <w:r>
              <w:rPr>
                <w:rFonts w:ascii="方正宋一简体" w:eastAsia="方正宋一简体" w:hAnsi="宋体"/>
                <w:kern w:val="0"/>
                <w:sz w:val="18"/>
                <w:szCs w:val="18"/>
              </w:rPr>
              <w:t>3  304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吊杆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 xml:space="preserve">3m        </w:t>
            </w:r>
            <w:r>
              <w:rPr>
                <w:rFonts w:ascii="方正宋一简体" w:eastAsia="方正宋一简体" w:hAnsi="宋体" w:cs="Times New Roman" w:hint="eastAsia"/>
                <w:kern w:val="0"/>
                <w:sz w:val="18"/>
                <w:szCs w:val="18"/>
              </w:rPr>
              <w:t>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轻钢吊顶主龙骨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轻钢吊顶付龙骨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轻钢龙骨主吊</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轻钢龙骨次吊</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0.27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轻钢龙骨主接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0.37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轻钢龙骨次接</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轻钢龙骨支托</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0.14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国标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0.45</w:t>
            </w:r>
            <w:r>
              <w:rPr>
                <w:rFonts w:ascii="方正宋一简体" w:eastAsia="方正宋一简体" w:hAnsi="宋体" w:cs="Times New Roman" w:hint="eastAsia"/>
                <w:kern w:val="0"/>
                <w:sz w:val="18"/>
                <w:szCs w:val="18"/>
              </w:rPr>
              <w:t xml:space="preserve">　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轻钢隔墙竖龙骨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轻钢隔墙天地骨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0.4</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 xml:space="preserve"> </w:t>
            </w:r>
            <w:r>
              <w:rPr>
                <w:rFonts w:ascii="方正宋一简体" w:eastAsia="方正宋一简体" w:hAnsi="宋体" w:cs="Times New Roman" w:hint="eastAsia"/>
                <w:kern w:val="0"/>
                <w:sz w:val="18"/>
                <w:szCs w:val="18"/>
              </w:rPr>
              <w:t>非标</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31.21</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41.43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39.54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金属磨砂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43.70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腹膜条型板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13.53</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金属条型板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0.7</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12.43 </w:t>
            </w:r>
          </w:p>
        </w:tc>
      </w:tr>
      <w:tr w:rsidR="007C2333">
        <w:trPr>
          <w:cantSplit/>
          <w:trHeight w:val="397"/>
          <w:jc w:val="center"/>
        </w:trPr>
        <w:tc>
          <w:tcPr>
            <w:tcW w:w="9653" w:type="dxa"/>
            <w:gridSpan w:val="6"/>
            <w:vAlign w:val="center"/>
          </w:tcPr>
          <w:p w:rsidR="007C2333" w:rsidRDefault="007C2333" w:rsidP="007C2333">
            <w:pPr>
              <w:widowControl w:val="0"/>
              <w:snapToGrid w:val="0"/>
              <w:spacing w:line="280" w:lineRule="exact"/>
              <w:ind w:left="31680" w:hangingChars="400" w:firstLine="31680"/>
              <w:rPr>
                <w:rFonts w:ascii="方正楷体简体" w:eastAsia="方正楷体简体" w:hAnsi="宋体"/>
                <w:kern w:val="0"/>
                <w:sz w:val="18"/>
                <w:szCs w:val="18"/>
              </w:rPr>
            </w:pPr>
            <w:r>
              <w:rPr>
                <w:rFonts w:ascii="方正宋一简体" w:eastAsia="方正宋一简体" w:hAnsi="宋体" w:hint="eastAsia"/>
                <w:kern w:val="0"/>
                <w:sz w:val="18"/>
                <w:szCs w:val="18"/>
              </w:rPr>
              <w:t>备注：</w:t>
            </w:r>
            <w:r>
              <w:rPr>
                <w:rFonts w:ascii="方正楷体简体" w:eastAsia="方正楷体简体" w:hAnsi="宋体" w:hint="eastAsia"/>
                <w:kern w:val="0"/>
                <w:sz w:val="18"/>
                <w:szCs w:val="18"/>
              </w:rPr>
              <w:t>①轻钢龙骨石膏板吊顶每平方米配套用主龙骨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米，付龙骨</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米，主吊</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个，次吊</w:t>
            </w:r>
            <w:r>
              <w:rPr>
                <w:rFonts w:ascii="方正楷体简体" w:eastAsia="方正楷体简体" w:hAnsi="Times New Roman" w:cs="Times New Roman"/>
                <w:kern w:val="0"/>
                <w:sz w:val="18"/>
                <w:szCs w:val="18"/>
              </w:rPr>
              <w:t>3</w:t>
            </w:r>
            <w:r>
              <w:rPr>
                <w:rFonts w:ascii="方正楷体简体" w:eastAsia="方正楷体简体" w:hAnsi="宋体" w:hint="eastAsia"/>
                <w:kern w:val="0"/>
                <w:sz w:val="18"/>
                <w:szCs w:val="18"/>
              </w:rPr>
              <w:t>个，主接</w:t>
            </w:r>
            <w:r>
              <w:rPr>
                <w:rFonts w:ascii="方正楷体简体" w:eastAsia="方正楷体简体" w:hAnsi="Times New Roman" w:cs="Times New Roman"/>
                <w:kern w:val="0"/>
                <w:sz w:val="18"/>
                <w:szCs w:val="18"/>
              </w:rPr>
              <w:t>0.4</w:t>
            </w:r>
            <w:r>
              <w:rPr>
                <w:rFonts w:ascii="方正楷体简体" w:eastAsia="方正楷体简体" w:hAnsi="宋体" w:hint="eastAsia"/>
                <w:kern w:val="0"/>
                <w:sz w:val="18"/>
                <w:szCs w:val="18"/>
              </w:rPr>
              <w:t>个，次接</w:t>
            </w:r>
            <w:r>
              <w:rPr>
                <w:rFonts w:ascii="方正楷体简体" w:eastAsia="方正楷体简体" w:hAnsi="Times New Roman" w:cs="Times New Roman"/>
                <w:kern w:val="0"/>
                <w:sz w:val="18"/>
                <w:szCs w:val="18"/>
              </w:rPr>
              <w:t>0.8</w:t>
            </w:r>
            <w:r>
              <w:rPr>
                <w:rFonts w:ascii="方正楷体简体" w:eastAsia="方正楷体简体" w:hAnsi="宋体" w:hint="eastAsia"/>
                <w:kern w:val="0"/>
                <w:sz w:val="18"/>
                <w:szCs w:val="18"/>
              </w:rPr>
              <w:t>个，支托</w:t>
            </w:r>
            <w:r>
              <w:rPr>
                <w:rFonts w:ascii="方正楷体简体" w:eastAsia="方正楷体简体" w:hAnsi="Times New Roman" w:cs="Times New Roman"/>
                <w:kern w:val="0"/>
                <w:sz w:val="18"/>
                <w:szCs w:val="18"/>
              </w:rPr>
              <w:t>4</w:t>
            </w:r>
            <w:r>
              <w:rPr>
                <w:rFonts w:ascii="方正楷体简体" w:eastAsia="方正楷体简体" w:hAnsi="宋体" w:hint="eastAsia"/>
                <w:kern w:val="0"/>
                <w:sz w:val="18"/>
                <w:szCs w:val="18"/>
              </w:rPr>
              <w:t>个；膨胀螺丝</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套，横穿</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套，螺母</w:t>
            </w:r>
            <w:r>
              <w:rPr>
                <w:rFonts w:ascii="方正楷体简体" w:eastAsia="方正楷体简体" w:hAnsi="Times New Roman" w:cs="Times New Roman"/>
                <w:kern w:val="0"/>
                <w:sz w:val="18"/>
                <w:szCs w:val="18"/>
              </w:rPr>
              <w:t>2</w:t>
            </w:r>
            <w:r>
              <w:rPr>
                <w:rFonts w:ascii="方正楷体简体" w:eastAsia="方正楷体简体" w:hAnsi="宋体" w:hint="eastAsia"/>
                <w:kern w:val="0"/>
                <w:sz w:val="18"/>
                <w:szCs w:val="18"/>
              </w:rPr>
              <w:t>个；</w:t>
            </w:r>
          </w:p>
          <w:p w:rsidR="007C2333" w:rsidRDefault="007C2333" w:rsidP="007C2333">
            <w:pPr>
              <w:widowControl w:val="0"/>
              <w:snapToGrid w:val="0"/>
              <w:spacing w:line="280" w:lineRule="exact"/>
              <w:ind w:left="31680" w:hangingChars="400" w:firstLine="31680"/>
              <w:rPr>
                <w:rFonts w:ascii="方正宋一简体" w:eastAsia="方正宋一简体" w:hAnsi="宋体"/>
                <w:kern w:val="0"/>
                <w:sz w:val="18"/>
                <w:szCs w:val="18"/>
              </w:rPr>
            </w:pPr>
            <w:r>
              <w:rPr>
                <w:rFonts w:ascii="方正楷体简体" w:eastAsia="方正楷体简体" w:hAnsi="宋体"/>
                <w:kern w:val="0"/>
                <w:sz w:val="18"/>
                <w:szCs w:val="18"/>
              </w:rPr>
              <w:t xml:space="preserve">      </w:t>
            </w:r>
            <w:r>
              <w:rPr>
                <w:rFonts w:ascii="方正楷体简体" w:eastAsia="方正楷体简体" w:hAnsi="宋体" w:hint="eastAsia"/>
                <w:kern w:val="0"/>
                <w:sz w:val="18"/>
                <w:szCs w:val="18"/>
              </w:rPr>
              <w:t>②轻钢龙骨石膏板隔墙每平方米配套用横龙骨</w:t>
            </w:r>
            <w:r>
              <w:rPr>
                <w:rFonts w:ascii="方正楷体简体" w:eastAsia="方正楷体简体" w:hAnsi="Times New Roman" w:cs="Times New Roman"/>
                <w:kern w:val="0"/>
                <w:sz w:val="18"/>
                <w:szCs w:val="18"/>
              </w:rPr>
              <w:t>1</w:t>
            </w:r>
            <w:r>
              <w:rPr>
                <w:rFonts w:ascii="方正楷体简体" w:eastAsia="方正楷体简体" w:hAnsi="宋体" w:hint="eastAsia"/>
                <w:kern w:val="0"/>
                <w:sz w:val="18"/>
                <w:szCs w:val="18"/>
              </w:rPr>
              <w:t>米，竖龙骨</w:t>
            </w:r>
            <w:r>
              <w:rPr>
                <w:rFonts w:ascii="方正楷体简体" w:eastAsia="方正楷体简体" w:hAnsi="Times New Roman" w:cs="Times New Roman"/>
                <w:kern w:val="0"/>
                <w:sz w:val="18"/>
                <w:szCs w:val="18"/>
              </w:rPr>
              <w:t>2.6</w:t>
            </w:r>
            <w:r>
              <w:rPr>
                <w:rFonts w:ascii="方正楷体简体" w:eastAsia="方正楷体简体" w:hAnsi="宋体" w:hint="eastAsia"/>
                <w:kern w:val="0"/>
                <w:sz w:val="18"/>
                <w:szCs w:val="18"/>
              </w:rPr>
              <w:t>米。</w:t>
            </w:r>
          </w:p>
        </w:tc>
      </w:tr>
      <w:tr w:rsidR="007C2333">
        <w:trPr>
          <w:cantSplit/>
          <w:trHeight w:hRule="exact" w:val="425"/>
          <w:jc w:val="center"/>
        </w:trPr>
        <w:tc>
          <w:tcPr>
            <w:tcW w:w="9653"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二、木材制品</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三夹板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32.76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五夹板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32.18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九夹板（装饰用）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42.28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十二夹板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70.68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68.62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中密度板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一级</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30.74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12mm</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高密度板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15mm</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86.40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83.88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17mm</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98.42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95.55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木芯板</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w:t>
            </w:r>
            <w:r>
              <w:rPr>
                <w:rFonts w:ascii="方正宋一简体" w:eastAsia="方正宋一简体" w:hAnsi="Times New Roman" w:cs="Times New Roman"/>
                <w:kern w:val="0"/>
                <w:sz w:val="18"/>
                <w:szCs w:val="18"/>
              </w:rPr>
              <w:t>18mm</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90.24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15mm</w:t>
            </w:r>
            <w:r>
              <w:rPr>
                <w:rFonts w:ascii="方正宋一简体" w:eastAsia="方正宋一简体" w:hAnsi="宋体" w:cs="Times New Roman" w:hint="eastAsia"/>
                <w:kern w:val="0"/>
                <w:sz w:val="18"/>
                <w:szCs w:val="18"/>
              </w:rPr>
              <w:t xml:space="preserve">　裸板</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60.19</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松木板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17mm</w:t>
            </w:r>
            <w:r>
              <w:rPr>
                <w:rFonts w:ascii="方正宋一简体" w:eastAsia="方正宋一简体" w:hAnsi="宋体" w:cs="Times New Roman" w:hint="eastAsia"/>
                <w:kern w:val="0"/>
                <w:sz w:val="18"/>
                <w:szCs w:val="18"/>
              </w:rPr>
              <w:t xml:space="preserve">　裸板</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80.26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77.92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防潮板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7C2333">
        <w:trPr>
          <w:cantSplit/>
          <w:trHeight w:hRule="exact" w:val="425"/>
          <w:jc w:val="center"/>
        </w:trPr>
        <w:tc>
          <w:tcPr>
            <w:tcW w:w="9653"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三、石膏制品及饰面材料</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水泥板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74.16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10cm</w:t>
            </w:r>
            <w:r>
              <w:rPr>
                <w:rFonts w:ascii="方正宋一简体" w:eastAsia="方正宋一简体" w:hAnsi="宋体" w:cs="Times New Roman" w:hint="eastAsia"/>
                <w:kern w:val="0"/>
                <w:sz w:val="18"/>
                <w:szCs w:val="18"/>
              </w:rPr>
              <w:t>宽</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石膏线条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12cm</w:t>
            </w:r>
            <w:r>
              <w:rPr>
                <w:rFonts w:ascii="方正宋一简体" w:eastAsia="方正宋一简体" w:hAnsi="宋体" w:cs="Times New Roman" w:hint="eastAsia"/>
                <w:kern w:val="0"/>
                <w:sz w:val="18"/>
                <w:szCs w:val="18"/>
              </w:rPr>
              <w:t>宽</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纸面石膏板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1200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9.5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石膏装饰板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2000</w:t>
            </w:r>
            <w:r>
              <w:rPr>
                <w:rFonts w:ascii="方正宋一简体" w:eastAsia="方正宋一简体" w:hAnsi="宋体" w:cs="Times New Roman" w:hint="eastAsia"/>
                <w:kern w:val="0"/>
                <w:sz w:val="18"/>
                <w:szCs w:val="18"/>
              </w:rPr>
              <w:t>墙面用</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622</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500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80</w:t>
            </w:r>
            <w:r>
              <w:rPr>
                <w:rFonts w:ascii="方正宋一简体" w:eastAsia="方正宋一简体" w:hAnsi="宋体" w:cs="Times New Roman" w:hint="eastAsia"/>
                <w:kern w:val="0"/>
                <w:sz w:val="18"/>
                <w:szCs w:val="18"/>
              </w:rPr>
              <w:t>带榫</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实心石膏砌块</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带榫</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129.60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硅钙板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31.20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30.29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65.89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63.97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93.64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聚脂板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111.11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21</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76.30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30</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40</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铝塑板（外墙用）</w:t>
            </w:r>
          </w:p>
        </w:tc>
        <w:tc>
          <w:tcPr>
            <w:tcW w:w="2976" w:type="dxa"/>
            <w:vAlign w:val="center"/>
          </w:tcPr>
          <w:p w:rsidR="007C2333" w:rsidRDefault="007C2333">
            <w:pPr>
              <w:widowControl w:val="0"/>
              <w:snapToGrid w:val="0"/>
              <w:rPr>
                <w:rFonts w:ascii="方正宋一简体" w:eastAsia="方正宋一简体" w:hAnsi="Times New Roman" w:cs="Times New Roman"/>
                <w:w w:val="95"/>
                <w:kern w:val="0"/>
                <w:sz w:val="18"/>
                <w:szCs w:val="18"/>
              </w:rPr>
            </w:pPr>
            <w:r>
              <w:rPr>
                <w:rFonts w:ascii="方正宋一简体" w:eastAsia="方正宋一简体" w:hAnsi="Times New Roman" w:cs="Times New Roman"/>
                <w:w w:val="95"/>
                <w:kern w:val="0"/>
                <w:sz w:val="18"/>
                <w:szCs w:val="18"/>
              </w:rPr>
              <w:t>1220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2440</w:t>
            </w:r>
            <w:r>
              <w:rPr>
                <w:rFonts w:ascii="方正宋一简体" w:eastAsia="方正宋一简体" w:hAnsi="宋体" w:cs="Times New Roman" w:hint="eastAsia"/>
                <w:w w:val="95"/>
                <w:kern w:val="0"/>
                <w:sz w:val="18"/>
                <w:szCs w:val="18"/>
              </w:rPr>
              <w:t>×</w:t>
            </w:r>
            <w:r>
              <w:rPr>
                <w:rFonts w:ascii="方正宋一简体" w:eastAsia="方正宋一简体" w:hAnsi="Times New Roman" w:cs="Times New Roman"/>
                <w:w w:val="95"/>
                <w:kern w:val="0"/>
                <w:sz w:val="18"/>
                <w:szCs w:val="18"/>
              </w:rPr>
              <w:t>4</w:t>
            </w:r>
            <w:r>
              <w:rPr>
                <w:rFonts w:ascii="方正宋一简体" w:eastAsia="方正宋一简体" w:hAnsi="宋体" w:cs="Times New Roman" w:hint="eastAsia"/>
                <w:w w:val="95"/>
                <w:kern w:val="0"/>
                <w:sz w:val="18"/>
                <w:szCs w:val="18"/>
              </w:rPr>
              <w:t xml:space="preserve">　纯铝　复碳板　</w:t>
            </w:r>
            <w:r>
              <w:rPr>
                <w:rFonts w:ascii="方正宋一简体" w:eastAsia="方正宋一简体" w:hAnsi="Times New Roman" w:cs="Times New Roman"/>
                <w:w w:val="95"/>
                <w:kern w:val="0"/>
                <w:sz w:val="18"/>
                <w:szCs w:val="18"/>
              </w:rPr>
              <w:t>50</w:t>
            </w:r>
            <w:r>
              <w:rPr>
                <w:rFonts w:ascii="方正宋一简体" w:eastAsia="方正宋一简体" w:hAnsi="宋体" w:cs="Times New Roman" w:hint="eastAsia"/>
                <w:w w:val="95"/>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124.85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121.21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10</w:t>
            </w:r>
            <w:r>
              <w:rPr>
                <w:rFonts w:ascii="方正宋一简体" w:eastAsia="方正宋一简体" w:hAnsi="宋体" w:cs="Times New Roman" w:hint="eastAsia"/>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15</w:t>
            </w:r>
            <w:r>
              <w:rPr>
                <w:rFonts w:ascii="方正宋一简体" w:eastAsia="方正宋一简体" w:hAnsi="宋体" w:cs="Times New Roman" w:hint="eastAsia"/>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铝塑板（内墙用）</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1220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2440</w:t>
            </w:r>
            <w:r>
              <w:rPr>
                <w:rFonts w:ascii="方正宋一简体" w:eastAsia="方正宋一简体" w:hAnsi="宋体" w:cs="Times New Roman" w:hint="eastAsia"/>
                <w:kern w:val="0"/>
                <w:sz w:val="18"/>
                <w:szCs w:val="18"/>
              </w:rPr>
              <w:t xml:space="preserve">　</w:t>
            </w:r>
            <w:r>
              <w:rPr>
                <w:rFonts w:ascii="方正宋一简体" w:eastAsia="方正宋一简体" w:hAnsi="Times New Roman" w:cs="Times New Roman"/>
                <w:kern w:val="0"/>
                <w:sz w:val="18"/>
                <w:szCs w:val="18"/>
              </w:rPr>
              <w:t>18</w:t>
            </w:r>
            <w:r>
              <w:rPr>
                <w:rFonts w:ascii="方正宋一简体" w:eastAsia="方正宋一简体" w:hAnsi="宋体" w:cs="Times New Roman" w:hint="eastAsia"/>
                <w:kern w:val="0"/>
                <w:sz w:val="18"/>
                <w:szCs w:val="18"/>
              </w:rPr>
              <w:t>丝</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66.48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铝合金扣板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90.64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63.44</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61.59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铝塑板扣板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86.96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扣板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35.62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线条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104.38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101.34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复膜拉丝铝板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108.66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条形铝板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141.46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137.34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300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90.76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88.12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喷漆铝板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600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108.82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喷漆条形铝板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100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0.5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145.12</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铝板镶条</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14.56</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PVC</w:t>
            </w:r>
            <w:r>
              <w:rPr>
                <w:rFonts w:ascii="方正宋一简体" w:eastAsia="方正宋一简体" w:hAnsi="宋体" w:cs="Times New Roman" w:hint="eastAsia"/>
                <w:kern w:val="0"/>
                <w:sz w:val="18"/>
                <w:szCs w:val="18"/>
              </w:rPr>
              <w:t>踢脚线</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444</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85</w:t>
            </w:r>
            <w:r>
              <w:rPr>
                <w:rFonts w:ascii="方正宋一简体" w:eastAsia="方正宋一简体" w:hAnsi="宋体" w:cs="Times New Roman" w:hint="eastAsia"/>
                <w:kern w:val="0"/>
                <w:sz w:val="18"/>
                <w:szCs w:val="18"/>
              </w:rPr>
              <w:t>×</w:t>
            </w:r>
            <w:r>
              <w:rPr>
                <w:rFonts w:ascii="方正宋一简体" w:eastAsia="方正宋一简体" w:hAnsi="Times New Roman" w:cs="Times New Roman"/>
                <w:kern w:val="0"/>
                <w:sz w:val="18"/>
                <w:szCs w:val="18"/>
              </w:rPr>
              <w:t>15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13.18</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 </w:t>
            </w:r>
          </w:p>
        </w:tc>
      </w:tr>
      <w:tr w:rsidR="007C2333">
        <w:trPr>
          <w:cantSplit/>
          <w:trHeight w:hRule="exact" w:val="425"/>
          <w:jc w:val="center"/>
        </w:trPr>
        <w:tc>
          <w:tcPr>
            <w:tcW w:w="9653" w:type="dxa"/>
            <w:gridSpan w:val="6"/>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四、化工、油漆、涂料</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超耐侯抗污自洁外墙漆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YT9608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超级弹性外墙乳胶漆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YT9618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超耐侯抗污自洁金属外墙漆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YT9003</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133.40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118.05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内外墙抗碱封闭底漆</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白色</w:t>
            </w:r>
            <w:r>
              <w:rPr>
                <w:rFonts w:ascii="方正宋一简体" w:eastAsia="方正宋一简体" w:hAnsi="Times New Roman" w:cs="Times New Roman"/>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YT668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弹性底漆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YT618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13.88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弹性平底腻子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弹性光面腻子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YL8012</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水性抛光腻子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YL8018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罩光面漆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YK9628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中层拉毛骨料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YT209</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氟碳金属漆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YK6806</w:t>
            </w:r>
            <w:r>
              <w:rPr>
                <w:rFonts w:ascii="方正宋一简体" w:eastAsia="方正宋一简体" w:hAnsi="Times New Roman" w:cs="Times New Roman" w:hint="eastAsia"/>
                <w:kern w:val="0"/>
                <w:sz w:val="18"/>
                <w:szCs w:val="18"/>
              </w:rPr>
              <w:t xml:space="preserve">　</w:t>
            </w:r>
            <w:r>
              <w:rPr>
                <w:rFonts w:ascii="方正宋一简体" w:eastAsia="方正宋一简体" w:hAnsi="Times New Roman" w:cs="Times New Roman"/>
                <w:kern w:val="0"/>
                <w:sz w:val="18"/>
                <w:szCs w:val="18"/>
              </w:rPr>
              <w:t>F4</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126.82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112.23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纯丙真石漆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YT9108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硅丙真石漆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YT9858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9.72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仿花岗石岩片漆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15</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复合岩片漆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YT9828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12.97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16</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砂胶漆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YT9206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17</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皇彩石</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YT816</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124.95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水性环氧酯防锈漆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13.72</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19</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水性丙烯酸防护漆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11.73</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20</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水性丙烯酸钢结构漆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11.95</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21</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水性醇酸防护漆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11.99</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22</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水性醇酸钢结构漆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11.95</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23</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水性环氧底漆（中灰、铁红）</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24</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水性环氧云铁中间漆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25</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22.88</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26</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29.07</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27</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34.38</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28</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70%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37.04</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29</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水性环氧富锌底漆（锌含量</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38.81</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30</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水性聚氨酯面漆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42.96</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水性带锈涂装底漆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15.49</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高固体分环氧底漆（中灰、铁红）</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19.91</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20%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23.45</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40%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28.76</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60%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34.07</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70%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36.73</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高固体分富锌底漆（锌含量</w:t>
            </w:r>
            <w:r>
              <w:rPr>
                <w:rFonts w:ascii="方正宋一简体" w:eastAsia="方正宋一简体" w:hAnsi="Times New Roman" w:cs="Times New Roman"/>
                <w:kern w:val="0"/>
                <w:sz w:val="18"/>
                <w:szCs w:val="18"/>
              </w:rPr>
              <w:t>80%</w:t>
            </w:r>
            <w:r>
              <w:rPr>
                <w:rFonts w:ascii="方正宋一简体" w:eastAsia="方正宋一简体" w:hAnsi="Times New Roman" w:cs="Times New Roman" w:hint="eastAsia"/>
                <w:kern w:val="0"/>
                <w:sz w:val="18"/>
                <w:szCs w:val="18"/>
              </w:rPr>
              <w:t>）</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38.49</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高固体分环氧云铁中间漆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17.26</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高固体分醇酸防护漆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12.83</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内墙耐水腻子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05#</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外墙抗裂腻子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01#</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聚氨脂防水腻子</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08#</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外墙乳胶漆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38.61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34.16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内墙乳胶漆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木质油漆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94.82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83.91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聚氨脂稀释剂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26.84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冬季专用</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春、秋季专用</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稀释剂</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夏季专用</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38.04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呋喃树脂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29.65 </w:t>
            </w:r>
          </w:p>
        </w:tc>
      </w:tr>
      <w:tr w:rsidR="007C2333">
        <w:trPr>
          <w:cantSplit/>
          <w:trHeight w:hRule="exact" w:val="425"/>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香蕉水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25.42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建筑胶水</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醇酸稀释剂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23.49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清漆稀释剂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26.47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硝基稀释剂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34.94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56</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白灰</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43.23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红、紫红</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58</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绿、苹果绿、黄</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45.94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兰、天兰</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46.47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60</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黑、铁红</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48.36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62</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63</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宋体" w:cs="Times New Roman" w:hint="eastAsia"/>
                <w:kern w:val="0"/>
                <w:sz w:val="18"/>
                <w:szCs w:val="18"/>
              </w:rPr>
              <w:t>油性调合漆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锌灰</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地板漆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66.38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木门清漆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154.56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136.78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木门调合漆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半哑仿古涂料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48.29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木器漆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无色</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29.12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调和漆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清漆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11.64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厚白漆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26.32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醇酸清漆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白色</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54.33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48.08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醇酸磁漆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带色</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54.53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聚脂漆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色聚氨脂漆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聚氨脂清漆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19.06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聚氨脂底漆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28.72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聚氨脂面漆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亚光漆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40.24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苯丙乳胶漆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透明底漆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27.53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防水漆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25.01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22.13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环氧树脂</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47.86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42.36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87</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漆片</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11.96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10.58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石膏粉</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0.74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双飞粉</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0.43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w:t>
            </w:r>
          </w:p>
        </w:tc>
        <w:tc>
          <w:tcPr>
            <w:tcW w:w="3275" w:type="dxa"/>
            <w:vAlign w:val="center"/>
          </w:tcPr>
          <w:p w:rsidR="007C2333" w:rsidRDefault="007C2333">
            <w:pPr>
              <w:widowControl w:val="0"/>
              <w:snapToGrid w:val="0"/>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108</w:t>
            </w:r>
            <w:r>
              <w:rPr>
                <w:rFonts w:ascii="方正宋一简体" w:eastAsia="方正宋一简体" w:hAnsi="宋体" w:cs="Times New Roman" w:hint="eastAsia"/>
                <w:kern w:val="0"/>
                <w:sz w:val="18"/>
                <w:szCs w:val="18"/>
              </w:rPr>
              <w:t>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91</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白乳胶</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5.98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33.16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93</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防火涂料</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94</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银粉漆</w:t>
            </w:r>
          </w:p>
        </w:tc>
        <w:tc>
          <w:tcPr>
            <w:tcW w:w="2976" w:type="dxa"/>
            <w:vAlign w:val="center"/>
          </w:tcPr>
          <w:p w:rsidR="007C2333" w:rsidRDefault="007C2333">
            <w:pPr>
              <w:widowControl w:val="0"/>
              <w:snapToGrid w:val="0"/>
              <w:rPr>
                <w:rFonts w:ascii="方正宋一简体" w:eastAsia="方正宋一简体" w:hAnsi="Times New Roman" w:cs="Times New Roman"/>
                <w:kern w:val="0"/>
                <w:sz w:val="18"/>
                <w:szCs w:val="18"/>
              </w:rPr>
            </w:pP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铁红</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 </w:t>
            </w:r>
          </w:p>
        </w:tc>
      </w:tr>
      <w:tr w:rsidR="007C2333">
        <w:trPr>
          <w:cantSplit/>
          <w:trHeight w:val="397"/>
          <w:jc w:val="center"/>
        </w:trPr>
        <w:tc>
          <w:tcPr>
            <w:tcW w:w="581" w:type="dxa"/>
            <w:vAlign w:val="center"/>
          </w:tcPr>
          <w:p w:rsidR="007C2333" w:rsidRDefault="007C2333">
            <w:pPr>
              <w:widowControl w:val="0"/>
              <w:snapToGrid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w:t>
            </w:r>
          </w:p>
        </w:tc>
        <w:tc>
          <w:tcPr>
            <w:tcW w:w="3275"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防锈漆</w:t>
            </w:r>
          </w:p>
        </w:tc>
        <w:tc>
          <w:tcPr>
            <w:tcW w:w="2976" w:type="dxa"/>
            <w:vAlign w:val="center"/>
          </w:tcPr>
          <w:p w:rsidR="007C2333" w:rsidRDefault="007C2333">
            <w:pPr>
              <w:widowControl w:val="0"/>
              <w:snapToGrid w:val="0"/>
              <w:rPr>
                <w:rFonts w:ascii="方正宋一简体" w:eastAsia="方正宋一简体" w:hAnsi="宋体"/>
                <w:kern w:val="0"/>
                <w:sz w:val="18"/>
                <w:szCs w:val="18"/>
              </w:rPr>
            </w:pPr>
            <w:r>
              <w:rPr>
                <w:rFonts w:ascii="方正宋一简体" w:eastAsia="方正宋一简体" w:hAnsi="宋体" w:hint="eastAsia"/>
                <w:kern w:val="0"/>
                <w:sz w:val="18"/>
                <w:szCs w:val="18"/>
              </w:rPr>
              <w:t>红丹</w:t>
            </w:r>
          </w:p>
        </w:tc>
        <w:tc>
          <w:tcPr>
            <w:tcW w:w="776"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公斤</w:t>
            </w:r>
          </w:p>
        </w:tc>
        <w:tc>
          <w:tcPr>
            <w:tcW w:w="1053"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23.25 </w:t>
            </w:r>
          </w:p>
        </w:tc>
        <w:tc>
          <w:tcPr>
            <w:tcW w:w="992" w:type="dxa"/>
            <w:vAlign w:val="center"/>
          </w:tcPr>
          <w:p w:rsidR="007C2333" w:rsidRDefault="007C2333">
            <w:pPr>
              <w:widowControl w:val="0"/>
              <w:jc w:val="righ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20.58 </w:t>
            </w:r>
          </w:p>
        </w:tc>
      </w:tr>
    </w:tbl>
    <w:p w:rsidR="007C2333" w:rsidRDefault="007C2333" w:rsidP="007C2333">
      <w:pPr>
        <w:snapToGrid w:val="0"/>
        <w:spacing w:line="340" w:lineRule="exact"/>
        <w:ind w:firstLineChars="200" w:firstLine="31680"/>
        <w:rPr>
          <w:rFonts w:ascii="Times New Roman" w:eastAsia="方正书宋简体" w:hAnsi="宋体" w:cs="Times New Roman"/>
          <w:kern w:val="0"/>
          <w:sz w:val="22"/>
        </w:rPr>
        <w:sectPr w:rsidR="007C2333">
          <w:headerReference w:type="even" r:id="rId21"/>
          <w:headerReference w:type="default" r:id="rId22"/>
          <w:footerReference w:type="even" r:id="rId23"/>
          <w:footerReference w:type="default" r:id="rId24"/>
          <w:headerReference w:type="first" r:id="rId25"/>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pPr>
    </w:p>
    <w:p w:rsidR="007C2333" w:rsidRDefault="007C2333">
      <w:pPr>
        <w:widowControl w:val="0"/>
        <w:tabs>
          <w:tab w:val="left" w:pos="6300"/>
          <w:tab w:val="left" w:pos="6660"/>
        </w:tabs>
        <w:snapToGrid w:val="0"/>
        <w:jc w:val="center"/>
        <w:rPr>
          <w:rFonts w:ascii="黑体" w:eastAsia="黑体" w:hAnsi="黑体" w:cs="Times New Roman"/>
          <w:sz w:val="40"/>
          <w:szCs w:val="40"/>
        </w:rPr>
      </w:pPr>
      <w:r>
        <w:rPr>
          <w:rFonts w:ascii="黑体" w:eastAsia="黑体" w:hAnsi="黑体" w:cs="Times New Roman" w:hint="eastAsia"/>
          <w:sz w:val="40"/>
          <w:szCs w:val="40"/>
        </w:rPr>
        <w:t>各县、市建设工程主要材料市场价格信息</w:t>
      </w:r>
    </w:p>
    <w:p w:rsidR="007C2333" w:rsidRDefault="007C2333">
      <w:pPr>
        <w:widowControl w:val="0"/>
        <w:snapToGrid w:val="0"/>
        <w:spacing w:line="240" w:lineRule="exact"/>
        <w:rPr>
          <w:rFonts w:ascii="Times New Roman" w:eastAsia="方正书宋简体" w:hAnsi="Times New Roman" w:cs="Times New Roman"/>
          <w:szCs w:val="24"/>
        </w:rPr>
      </w:pPr>
    </w:p>
    <w:p w:rsidR="007C2333" w:rsidRDefault="007C2333">
      <w:pPr>
        <w:widowControl w:val="0"/>
        <w:snapToGrid w:val="0"/>
        <w:rPr>
          <w:rFonts w:ascii="方正宋一简体" w:eastAsia="方正宋一简体" w:hAnsi="Times New Roman" w:cs="Times New Roman"/>
          <w:szCs w:val="24"/>
        </w:rPr>
      </w:pPr>
      <w:r>
        <w:rPr>
          <w:rFonts w:ascii="方正宋一简体" w:eastAsia="方正宋一简体" w:hAnsi="Times New Roman" w:cs="Times New Roman" w:hint="eastAsia"/>
          <w:szCs w:val="24"/>
        </w:rPr>
        <w:t>由各县、市造价站提供</w:t>
      </w:r>
    </w:p>
    <w:p w:rsidR="007C2333" w:rsidRDefault="007C2333">
      <w:pPr>
        <w:widowControl w:val="0"/>
        <w:snapToGrid w:val="0"/>
        <w:jc w:val="distribute"/>
        <w:rPr>
          <w:rFonts w:ascii="方正宋一简体" w:eastAsia="方正宋一简体" w:hAnsi="宋体" w:cs="Times New Roman"/>
          <w:szCs w:val="24"/>
        </w:rPr>
      </w:pPr>
      <w:r>
        <w:rPr>
          <w:rFonts w:ascii="方正宋一简体" w:eastAsia="方正宋一简体" w:hAnsi="Times New Roman" w:cs="Times New Roman" w:hint="eastAsia"/>
          <w:szCs w:val="24"/>
        </w:rPr>
        <w:t>市场价格含运杂费和采保费</w:t>
      </w:r>
      <w:r>
        <w:rPr>
          <w:rFonts w:ascii="方正宋一简体" w:eastAsia="方正宋一简体" w:hAnsi="Times New Roman" w:cs="Times New Roman"/>
          <w:szCs w:val="24"/>
        </w:rPr>
        <w:t xml:space="preserve">                            </w:t>
      </w: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 xml:space="preserve">                 </w:t>
      </w:r>
      <w:r>
        <w:rPr>
          <w:rFonts w:ascii="方正宋一简体" w:eastAsia="方正宋一简体" w:hAnsi="宋体" w:cs="Times New Roman" w:hint="eastAsia"/>
          <w:szCs w:val="24"/>
        </w:rPr>
        <w:t>二○二一年三～四月</w:t>
      </w:r>
    </w:p>
    <w:tbl>
      <w:tblPr>
        <w:tblW w:w="96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389"/>
        <w:gridCol w:w="2302"/>
        <w:gridCol w:w="1802"/>
        <w:gridCol w:w="570"/>
        <w:gridCol w:w="746"/>
        <w:gridCol w:w="851"/>
        <w:gridCol w:w="850"/>
        <w:gridCol w:w="709"/>
        <w:gridCol w:w="680"/>
        <w:gridCol w:w="734"/>
      </w:tblGrid>
      <w:tr w:rsidR="007C2333">
        <w:trPr>
          <w:cantSplit/>
          <w:trHeight w:val="425"/>
          <w:tblHeader/>
          <w:jc w:val="center"/>
        </w:trPr>
        <w:tc>
          <w:tcPr>
            <w:tcW w:w="389" w:type="dxa"/>
            <w:vMerge w:val="restart"/>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02" w:type="dxa"/>
            <w:vMerge w:val="restart"/>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材料名称</w:t>
            </w:r>
          </w:p>
        </w:tc>
        <w:tc>
          <w:tcPr>
            <w:tcW w:w="1802" w:type="dxa"/>
            <w:vMerge w:val="restart"/>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规格及特征</w:t>
            </w:r>
          </w:p>
        </w:tc>
        <w:tc>
          <w:tcPr>
            <w:tcW w:w="570" w:type="dxa"/>
            <w:vMerge w:val="restart"/>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单位</w:t>
            </w:r>
          </w:p>
        </w:tc>
        <w:tc>
          <w:tcPr>
            <w:tcW w:w="1597" w:type="dxa"/>
            <w:gridSpan w:val="2"/>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钟祥</w:t>
            </w:r>
          </w:p>
        </w:tc>
        <w:tc>
          <w:tcPr>
            <w:tcW w:w="1559" w:type="dxa"/>
            <w:gridSpan w:val="2"/>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京山</w:t>
            </w:r>
          </w:p>
        </w:tc>
        <w:tc>
          <w:tcPr>
            <w:tcW w:w="1414" w:type="dxa"/>
            <w:gridSpan w:val="2"/>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沙洋</w:t>
            </w:r>
          </w:p>
        </w:tc>
      </w:tr>
      <w:tr w:rsidR="007C2333">
        <w:trPr>
          <w:cantSplit/>
          <w:trHeight w:val="425"/>
          <w:tblHeader/>
          <w:jc w:val="center"/>
        </w:trPr>
        <w:tc>
          <w:tcPr>
            <w:tcW w:w="389" w:type="dxa"/>
            <w:vMerge/>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2302" w:type="dxa"/>
            <w:vMerge/>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1802" w:type="dxa"/>
            <w:vMerge/>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570" w:type="dxa"/>
            <w:vMerge/>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46" w:type="dxa"/>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851"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w:t>
            </w: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w:t>
            </w: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一、黑色金属及制品</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4591.93</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5135.40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4565.02</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5135.40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圆钢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4502.24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盘螺</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w:t>
            </w:r>
            <w:r>
              <w:rPr>
                <w:rFonts w:ascii="方正宋一简体" w:eastAsia="方正宋一简体" w:hAnsi="Times New Roman" w:cs="Times New Roman"/>
                <w:sz w:val="18"/>
                <w:szCs w:val="18"/>
              </w:rPr>
              <w:t>—φ</w:t>
            </w:r>
            <w:r>
              <w:rPr>
                <w:rFonts w:ascii="方正宋一简体" w:eastAsia="方正宋一简体" w:hAnsi="Times New Roman" w:cs="Times New Roman"/>
                <w:sz w:val="18"/>
                <w:szCs w:val="18"/>
              </w:rPr>
              <w:t>8HRB400E</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5350.00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4798.21</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5135.40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14 HRB400E</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4547.09</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 HRB400E</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4520.18</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HRB400E</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4448.43</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螺纹钢</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28</w:t>
            </w:r>
            <w:r>
              <w:rPr>
                <w:rFonts w:ascii="方正宋一简体" w:eastAsia="方正宋一简体" w:hAnsi="Times New Roman" w:cs="Times New Roman" w:hint="eastAsia"/>
                <w:sz w:val="18"/>
                <w:szCs w:val="18"/>
              </w:rPr>
              <w:t>以上</w:t>
            </w:r>
            <w:r>
              <w:rPr>
                <w:rFonts w:ascii="方正宋一简体" w:eastAsia="方正宋一简体" w:hAnsi="Times New Roman" w:cs="Times New Roman"/>
                <w:sz w:val="18"/>
                <w:szCs w:val="18"/>
              </w:rPr>
              <w:t xml:space="preserve"> HRB400E</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4403.59</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预应力钢筋</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4358.74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冷拔钢丝</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4358.74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5093.81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4358.74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冷轧带肋钢筋</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带肋钢筋</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b7</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角钢综合价</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4295.96</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6014.00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5322.12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扁钢综合价</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4295.96</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6201.00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5487.61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槽钢综合价</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4295.96</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6178.00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5467.26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工字钢综合价</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4287.00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5394.69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热轧钢板综合价</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4287.00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6107.00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5404.42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4376.68</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6704.00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5932.74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热轧钢板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以上</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4539.00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0.50</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0.60</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镀锌薄板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δ</w:t>
            </w:r>
            <w:r>
              <w:rPr>
                <w:rFonts w:ascii="方正宋一简体" w:eastAsia="方正宋一简体" w:hAnsi="Times New Roman" w:cs="Times New Roman"/>
                <w:sz w:val="18"/>
                <w:szCs w:val="18"/>
              </w:rPr>
              <w:t>0.75</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0.75mm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镀锌铁皮</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9.28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 S3.2mm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 S3.2mm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 S4.0mm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 S4.0mm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78.92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热镀锌钢管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 S5.6mm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 S2.5mm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11.21</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 S2.5mm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 S2.5mm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16.95</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 S2.75mm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25.11</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冷镀锌钢管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 S3.2mm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28.70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4107.62</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6271.20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5549.73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焊接钢管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4188.34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6271.20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5549.73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4584.00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无缝钢管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4708.52</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6739.20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5963.89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方</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综合价</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4017.94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扁</w:t>
            </w:r>
            <w:r>
              <w:rPr>
                <w:rFonts w:ascii="方正宋一简体" w:eastAsia="方正宋一简体" w:hAnsi="宋体" w:cs="Times New Roman"/>
                <w:sz w:val="18"/>
                <w:szCs w:val="18"/>
              </w:rPr>
              <w:t xml:space="preserve">  </w:t>
            </w:r>
            <w:r>
              <w:rPr>
                <w:rFonts w:ascii="方正宋一简体" w:eastAsia="方正宋一简体" w:hAnsi="宋体" w:cs="Times New Roman" w:hint="eastAsia"/>
                <w:sz w:val="18"/>
                <w:szCs w:val="18"/>
              </w:rPr>
              <w:t>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4197.31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不锈钢圆管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6.66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7.71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不锈钢方管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15.94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13.63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8.16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7.22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6.55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不锈钢压花管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二、有色金属</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喷涂</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20176.00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铝材</w:t>
            </w:r>
            <w:r>
              <w:rPr>
                <w:rFonts w:ascii="方正宋一简体" w:eastAsia="方正宋一简体" w:hAnsi="宋体" w:cs="Times New Roman"/>
                <w:sz w:val="18"/>
                <w:szCs w:val="18"/>
              </w:rPr>
              <w:t>(</w:t>
            </w:r>
            <w:r>
              <w:rPr>
                <w:rFonts w:ascii="方正宋一简体" w:eastAsia="方正宋一简体" w:hAnsi="宋体" w:cs="Times New Roman" w:hint="eastAsia"/>
                <w:sz w:val="18"/>
                <w:szCs w:val="18"/>
              </w:rPr>
              <w:t>电泳</w:t>
            </w:r>
            <w:r>
              <w:rPr>
                <w:rFonts w:ascii="方正宋一简体" w:eastAsia="方正宋一简体" w:hAnsi="宋体" w:cs="Times New Roman"/>
                <w:sz w:val="18"/>
                <w:szCs w:val="18"/>
              </w:rPr>
              <w:t>)</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818</w:t>
            </w:r>
            <w:r>
              <w:rPr>
                <w:rFonts w:ascii="方正宋一简体" w:eastAsia="方正宋一简体" w:hAnsi="Times New Roman" w:cs="Times New Roman" w:hint="eastAsia"/>
                <w:sz w:val="18"/>
                <w:szCs w:val="18"/>
              </w:rPr>
              <w:t>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21681.00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小号</w:t>
            </w:r>
            <w:r>
              <w:rPr>
                <w:rFonts w:ascii="方正宋一简体" w:eastAsia="方正宋一简体" w:hAnsi="Times New Roman" w:cs="Times New Roman"/>
                <w:sz w:val="18"/>
                <w:szCs w:val="18"/>
              </w:rPr>
              <w:t xml:space="preserve">  18</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9.62</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中号</w:t>
            </w:r>
            <w:r>
              <w:rPr>
                <w:rFonts w:ascii="方正宋一简体" w:eastAsia="方正宋一简体" w:hAnsi="Times New Roman" w:cs="Times New Roman"/>
                <w:sz w:val="18"/>
                <w:szCs w:val="18"/>
              </w:rPr>
              <w:t xml:space="preserve">  22</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10.52</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铜条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大号</w:t>
            </w:r>
            <w:r>
              <w:rPr>
                <w:rFonts w:ascii="方正宋一简体" w:eastAsia="方正宋一简体" w:hAnsi="Times New Roman" w:cs="Times New Roman"/>
                <w:sz w:val="18"/>
                <w:szCs w:val="18"/>
              </w:rPr>
              <w:t xml:space="preserve">  30</w:t>
            </w:r>
            <w:r>
              <w:rPr>
                <w:rFonts w:ascii="方正宋一简体" w:eastAsia="方正宋一简体" w:hAnsi="Times New Roman" w:cs="Times New Roman" w:hint="eastAsia"/>
                <w:sz w:val="18"/>
                <w:szCs w:val="18"/>
              </w:rPr>
              <w:t>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煅铁（低档）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中档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365.00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323.00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铁艺栏杆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煅铁黑色</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557.00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轻钢吊顶主龙骨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轻钢吊顶副龙骨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0.55</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0.48</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0.44</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轻钢龙骨支托</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轻钢龙骨主吊</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轻钢龙骨次吊</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轻钢龙骨主接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0.35</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5.84</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轻钢隔墙竖龙骨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4.77</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宋体" w:cs="Times New Roman"/>
                <w:sz w:val="18"/>
                <w:szCs w:val="18"/>
              </w:rPr>
            </w:pPr>
            <w:r>
              <w:rPr>
                <w:rFonts w:ascii="方正宋一简体" w:eastAsia="方正宋一简体" w:hAnsi="宋体" w:cs="Times New Roman" w:hint="eastAsia"/>
                <w:sz w:val="18"/>
                <w:szCs w:val="18"/>
              </w:rPr>
              <w:t>轻钢隔墙天地龙骨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三、木材及木材制品</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施工用圆木松木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1466.02</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1494.00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1322.12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云杉</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2038.83</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云松</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松园木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木模板材综合价</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2213.59</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2369.00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2096.46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水杉檩条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1165.05</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刺杉檩条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松檩条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挂瓦条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九夹板模板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41.26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竹胶合板模板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三夹板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五夹板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九夹板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沙贝利板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水曲柳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胡桃木板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紫藤木板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紫檀木板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红樱桃木板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红藤木板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红檀木板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安利格板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天然</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红榉板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人造</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22.40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21.63</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19.14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高密度板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27.04</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23.93</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10.82</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12.98</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中密度板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16.22</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41.10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36.37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43.26</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38.28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细木工板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48.06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48.67</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43.07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成品门套及门扇</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757.28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811.13</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717.81</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塑料扣板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空心</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23.79</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9.85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4  10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75.73</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4  20</w:t>
            </w:r>
            <w:r>
              <w:rPr>
                <w:rFonts w:ascii="方正宋一简体" w:eastAsia="方正宋一简体" w:hAnsi="Times New Roman" w:cs="Times New Roman" w:hint="eastAsia"/>
                <w:sz w:val="18"/>
                <w:szCs w:val="18"/>
              </w:rPr>
              <w:t>丝</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97.09</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复合地板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含踢脚线</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95.15</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97.34</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86.14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实木木地板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双面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四、水泥</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32.5R    PC</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457.40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32.5Mpa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448.43</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450.87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水泥</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90"/>
                <w:sz w:val="18"/>
                <w:szCs w:val="18"/>
              </w:rPr>
            </w:pPr>
            <w:r>
              <w:rPr>
                <w:rFonts w:ascii="方正宋一简体" w:eastAsia="方正宋一简体" w:hAnsi="Times New Roman" w:cs="Times New Roman"/>
                <w:w w:val="90"/>
                <w:sz w:val="18"/>
                <w:szCs w:val="18"/>
              </w:rPr>
              <w:t>42.5Mpa</w:t>
            </w:r>
            <w:r>
              <w:rPr>
                <w:rFonts w:ascii="方正宋一简体" w:eastAsia="方正宋一简体" w:hAnsi="Times New Roman" w:cs="Times New Roman" w:hint="eastAsia"/>
                <w:w w:val="90"/>
                <w:sz w:val="18"/>
                <w:szCs w:val="18"/>
              </w:rPr>
              <w:t xml:space="preserve">　</w:t>
            </w:r>
            <w:r>
              <w:rPr>
                <w:rFonts w:ascii="方正宋一简体" w:eastAsia="方正宋一简体" w:hAnsi="Times New Roman" w:cs="Times New Roman"/>
                <w:w w:val="90"/>
                <w:sz w:val="18"/>
                <w:szCs w:val="18"/>
              </w:rPr>
              <w:t xml:space="preserve">PO </w:t>
            </w:r>
            <w:r>
              <w:rPr>
                <w:rFonts w:ascii="方正宋一简体" w:eastAsia="方正宋一简体" w:hAnsi="宋体" w:cs="Times New Roman"/>
                <w:w w:val="90"/>
                <w:sz w:val="18"/>
                <w:szCs w:val="18"/>
              </w:rPr>
              <w:t>(</w:t>
            </w:r>
            <w:r>
              <w:rPr>
                <w:rFonts w:ascii="方正宋一简体" w:eastAsia="方正宋一简体" w:hAnsi="Times New Roman" w:cs="Times New Roman" w:hint="eastAsia"/>
                <w:w w:val="90"/>
                <w:sz w:val="18"/>
                <w:szCs w:val="18"/>
              </w:rPr>
              <w:t>普硅</w:t>
            </w:r>
            <w:r>
              <w:rPr>
                <w:rFonts w:ascii="方正宋一简体" w:eastAsia="方正宋一简体" w:hAnsi="宋体" w:cs="Times New Roman"/>
                <w:w w:val="90"/>
                <w:sz w:val="18"/>
                <w:szCs w:val="18"/>
              </w:rPr>
              <w:t>)</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484.30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498.33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441.00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白水泥</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五、地方材料、石材块料及贴面材料</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353.98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灰砂砖</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  U10.0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273.54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加气砼砌块（自保温）</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砼多孔砖</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495.00</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488.79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砼普通砖</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364.00</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515.70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页岩多孔砖</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黄砂</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w w:val="95"/>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276.70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黄砂</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机制砂</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145.63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154.87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青砂</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w w:val="95"/>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碎石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131.07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157.52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106.80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卵石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石屑</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461.17</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石灰膏</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276.70</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水性模压瓦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脊瓦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337</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水泥喷彩大波瓦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水泥彩色大波瓦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水泥彩色小波瓦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绿色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1.99</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水泥模压瓦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红色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水泥小波瓦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本色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半圆形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水泥彩色脊瓦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三角形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5.70</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滴水</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瓦片</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瓦筒</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琉璃瓦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瓦脊</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m</w:t>
            </w:r>
            <w:r>
              <w:rPr>
                <w:rFonts w:ascii="方正宋一简体" w:eastAsia="方正宋一简体" w:hAnsi="Times New Roman" w:cs="Times New Roman"/>
                <w:sz w:val="18"/>
                <w:szCs w:val="18"/>
                <w:vertAlign w:val="superscript"/>
              </w:rPr>
              <w:t>2</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45 </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通体</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200 </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外墙砖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千块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330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内墙砖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彩色外墙面砖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白立体砖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34.53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白磁砖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28.70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优</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800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600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全瓷抛光地面砖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73.45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53.98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釉面地砖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300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耐磨地面砖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水晶高白渗花</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5"/>
                <w:w w:val="93"/>
                <w:sz w:val="18"/>
                <w:szCs w:val="18"/>
              </w:rPr>
            </w:pP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w:t>
            </w:r>
            <w:r>
              <w:rPr>
                <w:rFonts w:ascii="方正宋一简体" w:eastAsia="方正宋一简体" w:hAnsi="Times New Roman" w:cs="Times New Roman"/>
                <w:spacing w:val="-5"/>
                <w:w w:val="93"/>
                <w:sz w:val="18"/>
                <w:szCs w:val="18"/>
              </w:rPr>
              <w:t>1000</w:t>
            </w:r>
            <w:r>
              <w:rPr>
                <w:rFonts w:ascii="方正宋一简体" w:eastAsia="方正宋一简体" w:hAnsi="Times New Roman" w:cs="Times New Roman" w:hint="eastAsia"/>
                <w:spacing w:val="-5"/>
                <w:w w:val="93"/>
                <w:sz w:val="18"/>
                <w:szCs w:val="18"/>
              </w:rPr>
              <w:t>水晶领秀中华</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5"/>
                <w:w w:val="92"/>
                <w:sz w:val="18"/>
                <w:szCs w:val="18"/>
              </w:rPr>
            </w:pPr>
            <w:r>
              <w:rPr>
                <w:rFonts w:ascii="方正宋一简体" w:eastAsia="方正宋一简体" w:hAnsi="Times New Roman" w:cs="Times New Roman"/>
                <w:spacing w:val="-5"/>
                <w:w w:val="92"/>
                <w:sz w:val="18"/>
                <w:szCs w:val="18"/>
              </w:rPr>
              <w:t>800</w:t>
            </w:r>
            <w:r>
              <w:rPr>
                <w:rFonts w:ascii="方正宋一简体" w:eastAsia="方正宋一简体" w:hAnsi="Times New Roman" w:cs="Times New Roman" w:hint="eastAsia"/>
                <w:spacing w:val="-5"/>
                <w:w w:val="92"/>
                <w:sz w:val="18"/>
                <w:szCs w:val="18"/>
              </w:rPr>
              <w:t>×</w:t>
            </w:r>
            <w:r>
              <w:rPr>
                <w:rFonts w:ascii="方正宋一简体" w:eastAsia="方正宋一简体" w:hAnsi="Times New Roman" w:cs="Times New Roman"/>
                <w:spacing w:val="-5"/>
                <w:w w:val="92"/>
                <w:sz w:val="18"/>
                <w:szCs w:val="18"/>
              </w:rPr>
              <w:t xml:space="preserve">800  </w:t>
            </w:r>
            <w:r>
              <w:rPr>
                <w:rFonts w:ascii="方正宋一简体" w:eastAsia="方正宋一简体" w:hAnsi="Times New Roman" w:cs="Times New Roman" w:hint="eastAsia"/>
                <w:spacing w:val="-5"/>
                <w:w w:val="92"/>
                <w:sz w:val="18"/>
                <w:szCs w:val="18"/>
              </w:rPr>
              <w:t>水晶领秀中华</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水晶蝴蝶</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349.50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600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600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5"/>
                <w:sz w:val="18"/>
                <w:szCs w:val="18"/>
              </w:rPr>
            </w:pPr>
            <w:r>
              <w:rPr>
                <w:rFonts w:ascii="方正宋一简体" w:eastAsia="方正宋一简体" w:hAnsi="Times New Roman" w:cs="Times New Roman"/>
                <w:spacing w:val="-4"/>
                <w:w w:val="95"/>
                <w:sz w:val="18"/>
                <w:szCs w:val="18"/>
              </w:rPr>
              <w:t>800</w:t>
            </w:r>
            <w:r>
              <w:rPr>
                <w:rFonts w:ascii="方正宋一简体" w:eastAsia="方正宋一简体" w:hAnsi="Times New Roman" w:cs="Times New Roman" w:hint="eastAsia"/>
                <w:spacing w:val="-4"/>
                <w:w w:val="95"/>
                <w:sz w:val="18"/>
                <w:szCs w:val="18"/>
              </w:rPr>
              <w:t>×</w:t>
            </w:r>
            <w:r>
              <w:rPr>
                <w:rFonts w:ascii="方正宋一简体" w:eastAsia="方正宋一简体" w:hAnsi="Times New Roman" w:cs="Times New Roman"/>
                <w:spacing w:val="-4"/>
                <w:w w:val="95"/>
                <w:sz w:val="18"/>
                <w:szCs w:val="18"/>
              </w:rPr>
              <w:t xml:space="preserve">800  </w:t>
            </w:r>
            <w:r>
              <w:rPr>
                <w:rFonts w:ascii="方正宋一简体" w:eastAsia="方正宋一简体" w:hAnsi="Times New Roman" w:cs="Times New Roman" w:hint="eastAsia"/>
                <w:spacing w:val="-4"/>
                <w:w w:val="95"/>
                <w:sz w:val="18"/>
                <w:szCs w:val="18"/>
              </w:rPr>
              <w:t>水晶翡冷翠</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600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1200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449.90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800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 xml:space="preserve">800  </w:t>
            </w:r>
            <w:r>
              <w:rPr>
                <w:rFonts w:ascii="方正宋一简体" w:eastAsia="方正宋一简体" w:hAnsi="Times New Roman" w:cs="Times New Roman" w:hint="eastAsia"/>
                <w:spacing w:val="-6"/>
                <w:w w:val="93"/>
                <w:sz w:val="18"/>
                <w:szCs w:val="18"/>
              </w:rPr>
              <w:t>水晶丝路珍藏</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294.80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水晶玉蝴蝶</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193.60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6"/>
                <w:w w:val="95"/>
                <w:sz w:val="18"/>
                <w:szCs w:val="18"/>
              </w:rPr>
            </w:pPr>
            <w:r>
              <w:rPr>
                <w:rFonts w:ascii="方正宋一简体" w:eastAsia="方正宋一简体" w:hAnsi="Times New Roman" w:cs="Times New Roman"/>
                <w:spacing w:val="-6"/>
                <w:w w:val="95"/>
                <w:sz w:val="18"/>
                <w:szCs w:val="18"/>
              </w:rPr>
              <w:t>800</w:t>
            </w:r>
            <w:r>
              <w:rPr>
                <w:rFonts w:ascii="方正宋一简体" w:eastAsia="方正宋一简体" w:hAnsi="Times New Roman" w:cs="Times New Roman" w:hint="eastAsia"/>
                <w:spacing w:val="-6"/>
                <w:w w:val="95"/>
                <w:sz w:val="18"/>
                <w:szCs w:val="18"/>
              </w:rPr>
              <w:t>×</w:t>
            </w:r>
            <w:r>
              <w:rPr>
                <w:rFonts w:ascii="方正宋一简体" w:eastAsia="方正宋一简体" w:hAnsi="Times New Roman" w:cs="Times New Roman"/>
                <w:spacing w:val="-6"/>
                <w:w w:val="95"/>
                <w:sz w:val="18"/>
                <w:szCs w:val="18"/>
              </w:rPr>
              <w:t xml:space="preserve">800  </w:t>
            </w:r>
            <w:r>
              <w:rPr>
                <w:rFonts w:ascii="方正宋一简体" w:eastAsia="方正宋一简体" w:hAnsi="Times New Roman" w:cs="Times New Roman" w:hint="eastAsia"/>
                <w:spacing w:val="-6"/>
                <w:w w:val="95"/>
                <w:sz w:val="18"/>
                <w:szCs w:val="18"/>
              </w:rPr>
              <w:t>水晶香榭丽舍</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5"/>
                <w:szCs w:val="15"/>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6"/>
                <w:w w:val="93"/>
                <w:sz w:val="18"/>
                <w:szCs w:val="18"/>
              </w:rPr>
            </w:pP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w:t>
            </w:r>
            <w:r>
              <w:rPr>
                <w:rFonts w:ascii="方正宋一简体" w:eastAsia="方正宋一简体" w:hAnsi="Times New Roman" w:cs="Times New Roman"/>
                <w:spacing w:val="-6"/>
                <w:w w:val="93"/>
                <w:sz w:val="18"/>
                <w:szCs w:val="18"/>
              </w:rPr>
              <w:t>1000</w:t>
            </w:r>
            <w:r>
              <w:rPr>
                <w:rFonts w:ascii="方正宋一简体" w:eastAsia="方正宋一简体" w:hAnsi="Times New Roman" w:cs="Times New Roman" w:hint="eastAsia"/>
                <w:spacing w:val="-6"/>
                <w:w w:val="93"/>
                <w:sz w:val="18"/>
                <w:szCs w:val="18"/>
              </w:rPr>
              <w:t>水晶香榭丽舍</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腰线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14.63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数字腰线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墙面砖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现代石</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防滑地砖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花片</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宋体"/>
                <w:sz w:val="22"/>
              </w:rPr>
            </w:pPr>
            <w:r>
              <w:rPr>
                <w:rFonts w:ascii="方正宋一简体" w:eastAsia="方正宋一简体" w:hAnsi="Times New Roman" w:cs="Times New Roman"/>
                <w:sz w:val="22"/>
                <w:szCs w:val="22"/>
              </w:rPr>
              <w:t>m</w:t>
            </w:r>
            <w:r>
              <w:rPr>
                <w:rFonts w:ascii="方正宋一简体" w:eastAsia="方正宋一简体" w:hAnsi="Times New Roman" w:cs="Times New Roman"/>
                <w:sz w:val="22"/>
                <w:szCs w:val="22"/>
                <w:vertAlign w:val="superscript"/>
              </w:rPr>
              <w:t>2</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23.32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抛光</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踢脚线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r>
              <w:rPr>
                <w:rFonts w:ascii="方正宋一简体" w:eastAsia="方正宋一简体" w:hAnsi="Times New Roman" w:cs="Times New Roman" w:hint="eastAsia"/>
                <w:sz w:val="18"/>
                <w:szCs w:val="18"/>
              </w:rPr>
              <w:t>玻璃</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5.35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楼梯耐磨砖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170+600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108</w:t>
            </w:r>
            <w:r>
              <w:rPr>
                <w:rFonts w:ascii="方正宋一简体" w:eastAsia="方正宋一简体" w:hAnsi="Times New Roman" w:cs="Times New Roman" w:hint="eastAsia"/>
                <w:sz w:val="18"/>
                <w:szCs w:val="18"/>
              </w:rPr>
              <w:t>蓝色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43.50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白、黄、红</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广场砖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蓝、绿</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291.50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257.96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中国黑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203.88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黑金沙</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太行红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金花米黄</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184.47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济南青</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中华绿</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397.10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芝麻白</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厚度</w:t>
            </w:r>
            <w:r>
              <w:rPr>
                <w:rFonts w:ascii="方正宋一简体" w:eastAsia="方正宋一简体" w:hAnsi="Times New Roman" w:cs="Times New Roman"/>
                <w:sz w:val="18"/>
                <w:szCs w:val="18"/>
              </w:rPr>
              <w:t>15mm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安溪红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18-20mm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永定红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97.09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锈石黄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金米黄</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花岗岩圆柱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中国黑</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柱脚</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柱帽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2530.00</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2238.00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晚霞红</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内蒙黑</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爵士白</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厚度</w:t>
            </w:r>
            <w:r>
              <w:rPr>
                <w:rFonts w:ascii="方正宋一简体" w:eastAsia="方正宋一简体" w:hAnsi="Times New Roman" w:cs="Times New Roman"/>
                <w:w w:val="95"/>
                <w:sz w:val="18"/>
                <w:szCs w:val="18"/>
              </w:rPr>
              <w:t>15-17mm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454.60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0.9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门、窗套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件套（</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1.8</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680mm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山花、饰花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481.80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罗马柱（方、圆）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192.70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300mm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400mm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pacing w:val="-4"/>
                <w:w w:val="98"/>
                <w:sz w:val="18"/>
                <w:szCs w:val="18"/>
              </w:rPr>
            </w:pPr>
            <w:r>
              <w:rPr>
                <w:rFonts w:ascii="方正宋一简体" w:eastAsia="方正宋一简体" w:hAnsi="Times New Roman" w:cs="Times New Roman"/>
                <w:spacing w:val="-4"/>
                <w:w w:val="98"/>
                <w:sz w:val="18"/>
                <w:szCs w:val="18"/>
              </w:rPr>
              <w:t>GRC</w:t>
            </w:r>
            <w:r>
              <w:rPr>
                <w:rFonts w:ascii="方正宋一简体" w:eastAsia="方正宋一简体" w:hAnsi="Times New Roman" w:cs="Times New Roman" w:hint="eastAsia"/>
                <w:spacing w:val="-4"/>
                <w:w w:val="98"/>
                <w:sz w:val="18"/>
                <w:szCs w:val="18"/>
              </w:rPr>
              <w:t>罗马柱头、柱脚（方、圆）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直径</w:t>
            </w:r>
            <w:r>
              <w:rPr>
                <w:rFonts w:ascii="方正宋一简体" w:eastAsia="方正宋一简体" w:hAnsi="Times New Roman" w:cs="Times New Roman"/>
                <w:sz w:val="18"/>
                <w:szCs w:val="18"/>
              </w:rPr>
              <w:t>600mm</w:t>
            </w:r>
            <w:r>
              <w:rPr>
                <w:rFonts w:ascii="方正宋一简体" w:eastAsia="方正宋一简体" w:hAnsi="Times New Roman" w:cs="Times New Roman" w:hint="eastAsia"/>
                <w:sz w:val="18"/>
                <w:szCs w:val="18"/>
              </w:rPr>
              <w:t>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平面（厚</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GRC</w:t>
            </w:r>
            <w:r>
              <w:rPr>
                <w:rFonts w:ascii="方正宋一简体" w:eastAsia="方正宋一简体" w:hAnsi="Times New Roman" w:cs="Times New Roman" w:hint="eastAsia"/>
                <w:sz w:val="18"/>
                <w:szCs w:val="18"/>
              </w:rPr>
              <w:t>线条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花型（厚</w:t>
            </w:r>
            <w:r>
              <w:rPr>
                <w:rFonts w:ascii="方正宋一简体" w:eastAsia="方正宋一简体" w:hAnsi="Times New Roman" w:cs="Times New Roman"/>
                <w:sz w:val="18"/>
                <w:szCs w:val="18"/>
              </w:rPr>
              <w:t>35mm</w:t>
            </w:r>
            <w:r>
              <w:rPr>
                <w:rFonts w:ascii="方正宋一简体" w:eastAsia="方正宋一简体" w:hAnsi="Times New Roman" w:cs="Times New Roman" w:hint="eastAsia"/>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六、门窗制品</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7C2333" w:rsidRDefault="007C2333">
            <w:pPr>
              <w:widowControl w:val="0"/>
              <w:autoSpaceDE w:val="0"/>
              <w:autoSpaceDN w:val="0"/>
              <w:snapToGrid w:val="0"/>
              <w:spacing w:line="260" w:lineRule="exact"/>
              <w:jc w:val="left"/>
              <w:rPr>
                <w:rFonts w:ascii="方正宋一简体" w:eastAsia="方正宋一简体" w:hAnsi="宋体"/>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w:t>
            </w:r>
            <w:r>
              <w:rPr>
                <w:rFonts w:ascii="方正宋一简体" w:eastAsia="方正宋一简体" w:hAnsi="Times New Roman" w:cs="Times New Roman"/>
                <w:sz w:val="18"/>
                <w:szCs w:val="18"/>
              </w:rPr>
              <w:t>4mm</w:t>
            </w:r>
            <w:r>
              <w:rPr>
                <w:rFonts w:ascii="方正宋一简体" w:eastAsia="方正宋一简体" w:hAnsi="Times New Roman" w:cs="Times New Roman" w:hint="eastAsia"/>
                <w:sz w:val="18"/>
                <w:szCs w:val="18"/>
              </w:rPr>
              <w:t>蓝玻、带纱</w:t>
            </w:r>
            <w:r>
              <w:rPr>
                <w:rFonts w:ascii="方正宋一简体" w:eastAsia="方正宋一简体" w:hAnsi="Times New Roman" w:cs="Times New Roman"/>
                <w:sz w:val="18"/>
                <w:szCs w:val="18"/>
              </w:rPr>
              <w:t xml:space="preserve">  </w:t>
            </w:r>
          </w:p>
          <w:p w:rsidR="007C2333" w:rsidRDefault="007C2333">
            <w:pPr>
              <w:widowControl w:val="0"/>
              <w:autoSpaceDE w:val="0"/>
              <w:autoSpaceDN w:val="0"/>
              <w:snapToGrid w:val="0"/>
              <w:spacing w:line="260" w:lineRule="exact"/>
              <w:jc w:val="lef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包安装壁厚</w:t>
            </w:r>
            <w:r>
              <w:rPr>
                <w:rFonts w:ascii="方正宋一简体" w:eastAsia="方正宋一简体" w:hAnsi="Times New Roman" w:cs="Times New Roman"/>
                <w:sz w:val="18"/>
                <w:szCs w:val="18"/>
              </w:rPr>
              <w:t>0.8mm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bookmarkStart w:id="2" w:name="OLE_LINK2"/>
            <w:bookmarkStart w:id="3" w:name="OLE_LINK3"/>
            <w:r>
              <w:rPr>
                <w:rFonts w:ascii="方正宋一简体" w:eastAsia="方正宋一简体" w:hAnsi="Times New Roman" w:cs="Times New Roman" w:hint="eastAsia"/>
                <w:sz w:val="18"/>
                <w:szCs w:val="18"/>
              </w:rPr>
              <w:t>铝合金卷闸门</w:t>
            </w:r>
            <w:bookmarkEnd w:id="2"/>
            <w:bookmarkEnd w:id="3"/>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1.0mm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0.9mm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铝合金卷闸门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无声卷闸门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包安装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145.29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铝合金门窗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罗普斯金</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铝合金推拉窗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中空玻璃</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233.18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全景玻璃阳台窗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 xml:space="preserve">　</w:t>
            </w:r>
            <w:r>
              <w:rPr>
                <w:rFonts w:ascii="方正宋一简体" w:eastAsia="方正宋一简体" w:hAnsi="Times New Roman" w:cs="Times New Roman"/>
                <w:sz w:val="18"/>
                <w:szCs w:val="18"/>
              </w:rPr>
              <w:t xml:space="preserve"> </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188.34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r>
              <w:rPr>
                <w:rFonts w:ascii="方正宋一简体" w:eastAsia="方正宋一简体" w:hAnsi="Times New Roman" w:cs="Times New Roman" w:hint="eastAsia"/>
                <w:sz w:val="18"/>
                <w:szCs w:val="18"/>
              </w:rPr>
              <w:t>卫生间</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白色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201.79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塑钢推拉窗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95"/>
                <w:sz w:val="18"/>
                <w:szCs w:val="18"/>
              </w:rPr>
            </w:pPr>
            <w:r>
              <w:rPr>
                <w:rFonts w:ascii="方正宋一简体" w:eastAsia="方正宋一简体" w:hAnsi="Times New Roman" w:cs="Times New Roman" w:hint="eastAsia"/>
                <w:w w:val="95"/>
                <w:sz w:val="18"/>
                <w:szCs w:val="18"/>
              </w:rPr>
              <w:t>彩色</w:t>
            </w:r>
            <w:r>
              <w:rPr>
                <w:rFonts w:ascii="方正宋一简体" w:eastAsia="方正宋一简体" w:hAnsi="Times New Roman" w:cs="Times New Roman"/>
                <w:w w:val="95"/>
                <w:sz w:val="18"/>
                <w:szCs w:val="18"/>
              </w:rPr>
              <w:t xml:space="preserve"> 80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单玻</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塑钢平开窗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60</w:t>
            </w:r>
            <w:r>
              <w:rPr>
                <w:rFonts w:ascii="方正宋一简体" w:eastAsia="方正宋一简体" w:hAnsi="Times New Roman" w:cs="Times New Roman" w:hint="eastAsia"/>
                <w:w w:val="95"/>
                <w:sz w:val="18"/>
                <w:szCs w:val="18"/>
              </w:rPr>
              <w:t>型</w:t>
            </w:r>
            <w:r>
              <w:rPr>
                <w:rFonts w:ascii="方正宋一简体" w:eastAsia="方正宋一简体" w:hAnsi="Times New Roman" w:cs="Times New Roman"/>
                <w:w w:val="95"/>
                <w:sz w:val="18"/>
                <w:szCs w:val="18"/>
              </w:rPr>
              <w:t xml:space="preserve"> </w:t>
            </w:r>
            <w:r>
              <w:rPr>
                <w:rFonts w:ascii="方正宋一简体" w:eastAsia="方正宋一简体" w:hAnsi="Times New Roman" w:cs="Times New Roman" w:hint="eastAsia"/>
                <w:w w:val="95"/>
                <w:sz w:val="18"/>
                <w:szCs w:val="18"/>
              </w:rPr>
              <w:t>中空玻璃</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铝合金平开窗</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75</w:t>
            </w:r>
            <w:r>
              <w:rPr>
                <w:rFonts w:ascii="方正宋一简体" w:eastAsia="方正宋一简体" w:hAnsi="Times New Roman" w:cs="Times New Roman" w:hint="eastAsia"/>
                <w:w w:val="90"/>
                <w:sz w:val="18"/>
                <w:szCs w:val="18"/>
              </w:rPr>
              <w:t>型</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中空玻璃</w:t>
            </w:r>
            <w:r>
              <w:rPr>
                <w:rFonts w:ascii="方正宋一简体" w:eastAsia="方正宋一简体" w:hAnsi="Times New Roman" w:cs="Times New Roman"/>
                <w:w w:val="90"/>
                <w:sz w:val="18"/>
                <w:szCs w:val="18"/>
              </w:rPr>
              <w:t xml:space="preserve"> </w:t>
            </w:r>
            <w:r>
              <w:rPr>
                <w:rFonts w:ascii="方正宋一简体" w:eastAsia="方正宋一简体" w:hAnsi="Times New Roman" w:cs="Times New Roman" w:hint="eastAsia"/>
                <w:w w:val="90"/>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0.4</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76.23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0.6</w:t>
            </w:r>
            <w:r>
              <w:rPr>
                <w:rFonts w:ascii="方正宋一简体" w:eastAsia="方正宋一简体" w:hAnsi="Times New Roman" w:cs="Times New Roman"/>
                <w:sz w:val="18"/>
                <w:szCs w:val="18"/>
              </w:rPr>
              <w:t>—</w:t>
            </w:r>
            <w:r>
              <w:rPr>
                <w:rFonts w:ascii="方正宋一简体" w:eastAsia="方正宋一简体" w:hAnsi="Times New Roman" w:cs="Times New Roman"/>
                <w:sz w:val="18"/>
                <w:szCs w:val="18"/>
              </w:rPr>
              <w:t>0.7mm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0.8mm</w:t>
            </w:r>
            <w:r>
              <w:rPr>
                <w:rFonts w:ascii="方正宋一简体" w:eastAsia="方正宋一简体" w:hAnsi="Times New Roman" w:cs="Times New Roman" w:hint="eastAsia"/>
                <w:sz w:val="18"/>
                <w:szCs w:val="18"/>
              </w:rPr>
              <w:t>零管</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不锈钢卷闸门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r>
              <w:rPr>
                <w:rFonts w:ascii="方正宋一简体" w:eastAsia="方正宋一简体" w:hAnsi="Times New Roman" w:cs="Times New Roman" w:hint="eastAsia"/>
                <w:sz w:val="18"/>
                <w:szCs w:val="18"/>
              </w:rPr>
              <w:t>整管</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不锈钢拉栅门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不锈钢卷帘门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圆管</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不锈钢拉闸门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全板</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不锈钢钢板防盗门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简易</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322.87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不锈钢全玻地弹门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单开防盗门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双开防盗门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1165.92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套装实木门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796.46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套装钢木门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2050  </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套装塑钢门</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2100  </w:t>
            </w:r>
          </w:p>
        </w:tc>
        <w:tc>
          <w:tcPr>
            <w:tcW w:w="570"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樘</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403.59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钢筋防盗网</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刷漆包安装</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宋体"/>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50</w:t>
            </w:r>
          </w:p>
        </w:tc>
        <w:tc>
          <w:tcPr>
            <w:tcW w:w="570" w:type="dxa"/>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65</w:t>
            </w:r>
          </w:p>
        </w:tc>
        <w:tc>
          <w:tcPr>
            <w:tcW w:w="570" w:type="dxa"/>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不锈钢扶手栏杆</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主管</w:t>
            </w:r>
            <w:r>
              <w:rPr>
                <w:rFonts w:ascii="方正宋一简体" w:eastAsia="方正宋一简体" w:hAnsi="宋体" w:cs="Times New Roman" w:hint="eastAsia"/>
                <w:sz w:val="18"/>
                <w:szCs w:val="18"/>
              </w:rPr>
              <w:t>Φ</w:t>
            </w:r>
            <w:r>
              <w:rPr>
                <w:rFonts w:ascii="方正宋一简体" w:eastAsia="方正宋一简体" w:hAnsi="Times New Roman" w:cs="Times New Roman"/>
                <w:sz w:val="18"/>
                <w:szCs w:val="18"/>
              </w:rPr>
              <w:t>76</w:t>
            </w:r>
          </w:p>
        </w:tc>
        <w:tc>
          <w:tcPr>
            <w:tcW w:w="570" w:type="dxa"/>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0.8</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w:w w:val="75"/>
                <w:sz w:val="18"/>
                <w:szCs w:val="18"/>
              </w:rPr>
            </w:pPr>
            <w:r>
              <w:rPr>
                <w:rFonts w:ascii="方正宋一简体" w:eastAsia="方正宋一简体" w:hAnsi="Times New Roman" w:cs="Times New Roman" w:hint="eastAsia"/>
                <w:w w:val="75"/>
                <w:sz w:val="18"/>
                <w:szCs w:val="18"/>
              </w:rPr>
              <w:t>包安装　主管</w:t>
            </w:r>
            <w:r>
              <w:rPr>
                <w:rFonts w:ascii="方正宋一简体" w:eastAsia="方正宋一简体" w:hAnsi="Times" w:cs="Times New Roman"/>
                <w:w w:val="75"/>
                <w:sz w:val="18"/>
                <w:szCs w:val="18"/>
              </w:rPr>
              <w:t>35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25</w:t>
            </w:r>
            <w:r>
              <w:rPr>
                <w:rFonts w:ascii="方正宋一简体" w:eastAsia="方正宋一简体" w:hAnsi="Times" w:cs="Times New Roman" w:hint="eastAsia"/>
                <w:w w:val="75"/>
                <w:sz w:val="18"/>
                <w:szCs w:val="18"/>
              </w:rPr>
              <w:t>×</w:t>
            </w:r>
            <w:r>
              <w:rPr>
                <w:rFonts w:ascii="方正宋一简体" w:eastAsia="方正宋一简体" w:hAnsi="Times" w:cs="Times New Roman"/>
                <w:w w:val="75"/>
                <w:sz w:val="18"/>
                <w:szCs w:val="18"/>
              </w:rPr>
              <w:t>1.0</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w w:val="80"/>
                <w:sz w:val="18"/>
                <w:szCs w:val="18"/>
              </w:rPr>
            </w:pPr>
            <w:r>
              <w:rPr>
                <w:rFonts w:ascii="方正宋一简体" w:eastAsia="方正宋一简体" w:hAnsi="Times New Roman" w:cs="Times New Roman" w:hint="eastAsia"/>
                <w:w w:val="80"/>
                <w:sz w:val="18"/>
                <w:szCs w:val="18"/>
              </w:rPr>
              <w:t xml:space="preserve">包安装　</w:t>
            </w:r>
            <w:r>
              <w:rPr>
                <w:rFonts w:ascii="方正宋一简体" w:eastAsia="方正宋一简体" w:hAnsi="Times New Roman" w:cs="Times New Roman"/>
                <w:w w:val="80"/>
                <w:sz w:val="18"/>
                <w:szCs w:val="18"/>
              </w:rPr>
              <w:t>38</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25</w:t>
            </w:r>
            <w:r>
              <w:rPr>
                <w:rFonts w:ascii="方正宋一简体" w:eastAsia="方正宋一简体" w:hAnsi="Times New Roman" w:cs="Times New Roman" w:hint="eastAsia"/>
                <w:w w:val="80"/>
                <w:sz w:val="18"/>
                <w:szCs w:val="18"/>
              </w:rPr>
              <w:t>×</w:t>
            </w:r>
            <w:r>
              <w:rPr>
                <w:rFonts w:ascii="方正宋一简体" w:eastAsia="方正宋一简体" w:hAnsi="Times New Roman" w:cs="Times New Roman"/>
                <w:w w:val="80"/>
                <w:sz w:val="18"/>
                <w:szCs w:val="18"/>
              </w:rPr>
              <w:t>1.0</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22</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不锈钢防盗网</w:t>
            </w:r>
          </w:p>
        </w:tc>
        <w:tc>
          <w:tcPr>
            <w:tcW w:w="18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方管</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七、市政材料</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5-10</w:t>
            </w:r>
            <w:r>
              <w:rPr>
                <w:rFonts w:ascii="方正宋一简体" w:eastAsia="方正宋一简体" w:hAnsi="Times New Roman" w:cs="Times New Roman" w:hint="eastAsia"/>
                <w:sz w:val="18"/>
                <w:szCs w:val="18"/>
              </w:rPr>
              <w:t>公里以内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天然土</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运距</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公里以上</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立方米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2000X30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2000X30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46.35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45.58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92.70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82.04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164.80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145.84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231.75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273.45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489.25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432.96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钢筋砼排水管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1800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1318.00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592.48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185.40</w:t>
            </w:r>
          </w:p>
        </w:tc>
        <w:tc>
          <w:tcPr>
            <w:tcW w:w="734" w:type="dxa"/>
            <w:vAlign w:val="center"/>
          </w:tcPr>
          <w:p w:rsidR="007C2333" w:rsidRDefault="007C2333">
            <w:pPr>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164.07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砼井圈、井盖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217.04 </w:t>
            </w:r>
          </w:p>
        </w:tc>
        <w:tc>
          <w:tcPr>
            <w:tcW w:w="680" w:type="dxa"/>
            <w:vAlign w:val="center"/>
          </w:tcPr>
          <w:p w:rsidR="007C2333" w:rsidRDefault="007C2333">
            <w:pPr>
              <w:jc w:val="center"/>
              <w:rPr>
                <w:rFonts w:ascii="方正宋一简体" w:eastAsia="方正宋一简体" w:hAnsi="Times New Roman" w:cs="Times New Roman"/>
                <w:sz w:val="18"/>
                <w:szCs w:val="18"/>
              </w:rPr>
            </w:pPr>
          </w:p>
        </w:tc>
        <w:tc>
          <w:tcPr>
            <w:tcW w:w="734" w:type="dxa"/>
            <w:vAlign w:val="center"/>
          </w:tcPr>
          <w:p w:rsidR="007C2333" w:rsidRDefault="007C2333">
            <w:pPr>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7C2333" w:rsidRDefault="007C2333">
            <w:pPr>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41.20</w:t>
            </w:r>
          </w:p>
        </w:tc>
        <w:tc>
          <w:tcPr>
            <w:tcW w:w="734" w:type="dxa"/>
            <w:vAlign w:val="center"/>
          </w:tcPr>
          <w:p w:rsidR="007C2333" w:rsidRDefault="007C2333">
            <w:pPr>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36.46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水篦</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22.66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路缘石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 xml:space="preserve">50 </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步道砖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盲道砖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大方砖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欧式步板砖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50.22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荷兰砖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青石板砖</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八、油漆化工</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外墙乳胶漆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广东福田（水性）</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内墙乳胶漆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15.76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内墙防水漆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外墙防水漆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红色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瓷漆</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黄色</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调合漆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红丹防锈漆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铁红防锈漆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灰色防锈漆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防腐沥青漆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聚氨脂清漆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聚脂漆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醇酸清漆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醇酸磁漆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灰色</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r>
              <w:rPr>
                <w:rFonts w:ascii="方正宋一简体" w:eastAsia="方正宋一简体" w:hAnsi="Times New Roman" w:cs="Times New Roman" w:hint="eastAsia"/>
                <w:sz w:val="18"/>
                <w:szCs w:val="18"/>
              </w:rPr>
              <w:t>涂料</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石膏粉</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腻子粉</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地板调合漆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防火涂料</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防水卷材</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大桥油毡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橡塑油毡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卷</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纸面石膏板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1220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汽油</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 </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7.59</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autoSpaceDE w:val="0"/>
              <w:autoSpaceDN w:val="0"/>
              <w:snapToGrid w:val="0"/>
              <w:rPr>
                <w:rFonts w:ascii="方正宋一简体" w:eastAsia="方正宋一简体" w:hAnsi="宋体"/>
                <w:sz w:val="18"/>
                <w:szCs w:val="18"/>
              </w:rPr>
            </w:pPr>
            <w:r>
              <w:rPr>
                <w:rFonts w:ascii="方正宋一简体" w:eastAsia="方正宋一简体" w:hAnsi="Times New Roman" w:cs="Times New Roman" w:hint="eastAsia"/>
                <w:sz w:val="18"/>
                <w:szCs w:val="18"/>
              </w:rPr>
              <w:t>柴油</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公斤</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6.74 </w:t>
            </w: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九、玻</w:t>
            </w:r>
            <w:r>
              <w:rPr>
                <w:rFonts w:ascii="方正中等线简体" w:eastAsia="方正中等线简体" w:hAnsi="宋体"/>
                <w:kern w:val="0"/>
                <w:sz w:val="18"/>
                <w:szCs w:val="18"/>
              </w:rPr>
              <w:t xml:space="preserve">    </w:t>
            </w:r>
            <w:r>
              <w:rPr>
                <w:rFonts w:ascii="方正中等线简体" w:eastAsia="方正中等线简体" w:hAnsi="宋体" w:hint="eastAsia"/>
                <w:kern w:val="0"/>
                <w:sz w:val="18"/>
                <w:szCs w:val="18"/>
              </w:rPr>
              <w:t>璃</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浮法海洋蓝玻璃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33.44</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bCs/>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浮法绿玻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23.77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浮法兰玻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21.08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浮法白玻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格法白玻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22.24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平板白玻</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乳花玻璃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磨砂玻璃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镜面玻璃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钢化玻璃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中空玻璃</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4mm+9mm+4mm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w w:val="95"/>
                <w:sz w:val="18"/>
                <w:szCs w:val="18"/>
              </w:rPr>
            </w:pPr>
            <w:r>
              <w:rPr>
                <w:rFonts w:ascii="方正宋一简体" w:eastAsia="方正宋一简体" w:hAnsi="Times New Roman" w:cs="Times New Roman" w:hint="eastAsia"/>
                <w:w w:val="95"/>
                <w:sz w:val="18"/>
                <w:szCs w:val="18"/>
              </w:rPr>
              <w:t>平方米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玻璃胶</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十、电线电器</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轻型</w:t>
            </w:r>
            <w:r>
              <w:rPr>
                <w:rFonts w:ascii="方正宋一简体" w:eastAsia="方正宋一简体" w:hAnsi="Times New Roman" w:cs="Times New Roman"/>
                <w:sz w:val="18"/>
                <w:szCs w:val="18"/>
              </w:rPr>
              <w:t xml:space="preserve"> B</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1.52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轻型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4.03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1.55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塑料电线管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中型</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线槽</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47.50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42.60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145.29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213.45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BLV35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368.50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326.10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291.48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207.96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381.17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91.48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BLVVB2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189.00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169.51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96.86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76.11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118.39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201.70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223.00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282.51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234.51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372.30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392.83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278.76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620.20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933.60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1031.39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1132.74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1822.00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1612.30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1789.24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1380.53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190.27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344.20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365.92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261.06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铜芯护套线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560.54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BVVB2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772.50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811.66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380.53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318.58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BVR4</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267.26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244.25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铜芯塑料软线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BVR6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363.23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296.46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1863.00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1648.60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1887.89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1017.70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6044.20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6322.87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1238.94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8551.00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7567.20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9630.00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8636.77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1460.18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11529.00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10202.60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12080.00 </w:t>
            </w:r>
          </w:p>
        </w:tc>
        <w:tc>
          <w:tcPr>
            <w:tcW w:w="709" w:type="dxa"/>
            <w:vAlign w:val="center"/>
          </w:tcPr>
          <w:p w:rsidR="007C2333" w:rsidRDefault="007C2333">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 xml:space="preserve">10834.08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1858.41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17283.10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19000.00 </w:t>
            </w:r>
          </w:p>
        </w:tc>
        <w:tc>
          <w:tcPr>
            <w:tcW w:w="709" w:type="dxa"/>
            <w:vAlign w:val="center"/>
          </w:tcPr>
          <w:p w:rsidR="007C2333" w:rsidRDefault="007C2333">
            <w:pPr>
              <w:widowControl w:val="0"/>
              <w:jc w:val="center"/>
              <w:rPr>
                <w:rFonts w:ascii="方正宋一简体" w:eastAsia="方正宋一简体" w:hAnsi="Times New Roman" w:cs="Times New Roman"/>
                <w:spacing w:val="-4"/>
                <w:sz w:val="18"/>
                <w:szCs w:val="18"/>
              </w:rPr>
            </w:pPr>
            <w:r>
              <w:rPr>
                <w:rFonts w:ascii="方正宋一简体" w:eastAsia="方正宋一简体" w:hAnsi="Times New Roman" w:cs="Times New Roman"/>
                <w:spacing w:val="-4"/>
                <w:sz w:val="18"/>
                <w:szCs w:val="18"/>
              </w:rPr>
              <w:t xml:space="preserve">17040.36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8099.00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7167.20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8150.00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7309.42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1460.18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10282.50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9099.50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10900.20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9775.96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1637.17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2831.86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1283.19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1460.18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1654.87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铜芯聚氯乙烯绝缘钢带铠装聚氯乙烯护套电力电缆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VV224</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百米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6815.90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15.96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单管荧光灯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22.55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电子荧光吸顶灯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壁灯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中档壁灯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花吊灯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 xml:space="preserve">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节能灯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盏</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9.79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普通圆形吸顶灯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35.40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普通厨卫明装吸顶灯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普通厨卫嵌入式吸顶灯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SGL-2080-175W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402D-250W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户外投光灯</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402D-400W</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二位单极开关</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大</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22.87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9.57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8.46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五孔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一开五孔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一位双路开关</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二位双路开关</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三位双路开关</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六孔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九孔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二开二孔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一开四孔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二开四孔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二开五孔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一开一插</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一开双插</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双开一插</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54.60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电视插座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18.59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14.16</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电脑插座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96.20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空调插座</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人体感应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15.93</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接线盒</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综合</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电话线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0.83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0.73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0.88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有线电视线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网线</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四分支器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调速器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排气扇</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吊扇</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106.19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座灯头螺旋</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座灯头插口</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0.88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胶木闸刀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5.59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11.19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单相闸刀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60A</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63A/1P</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63A/2P</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DZ47-10-63A/3P</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26.91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DZ47-80-100A/1P</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DZ47-80-100A/2P</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DZ47-80-100A/3P</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141.10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85.20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Tam10-100A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139.20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Tam10-250A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80A</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三相空气开关</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DZ10 200A-250A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DD862-220V3(6)A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DD862-220V2.5(10)A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89.69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DD862-220V5(20)A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DD862-220V10(40)A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DD862-220V15(60)A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141.59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DD862-220V20(80)A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DD862-220V30(100)A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94.20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185.84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DTS634-380V3(6)A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185.84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DTS634-380V5(20)A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247.79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DTS634-380V10(40)A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274.34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DTS634-380V15(60)A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332.20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300.88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DTS634-380V20(80)A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335.50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318.58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三相电度表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w:t>
            </w:r>
            <w:r>
              <w:rPr>
                <w:rFonts w:ascii="方正宋一简体" w:eastAsia="方正宋一简体" w:hAnsi="Times New Roman" w:cs="Times New Roman"/>
                <w:spacing w:val="-4"/>
                <w:sz w:val="18"/>
                <w:szCs w:val="18"/>
              </w:rPr>
              <w:t>TS634-380V30(100)A</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371.68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4</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6</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8</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10</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铁制配电箱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PZ30  12</w:t>
            </w:r>
            <w:r>
              <w:rPr>
                <w:rFonts w:ascii="方正宋一简体" w:eastAsia="方正宋一简体" w:hAnsi="Times New Roman" w:cs="Times New Roman" w:hint="eastAsia"/>
                <w:sz w:val="18"/>
                <w:szCs w:val="18"/>
              </w:rPr>
              <w:t>回路</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25.80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35.87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配电箱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表</w:t>
            </w:r>
          </w:p>
        </w:tc>
        <w:tc>
          <w:tcPr>
            <w:tcW w:w="570" w:type="dxa"/>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十一、水暖器材及卫生陶瓷</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autoSpaceDE w:val="0"/>
              <w:autoSpaceDN w:val="0"/>
              <w:snapToGrid w:val="0"/>
              <w:jc w:val="center"/>
              <w:rPr>
                <w:rFonts w:ascii="方正宋一简体" w:eastAsia="方正宋一简体" w:hAnsi="宋体"/>
                <w:sz w:val="18"/>
                <w:szCs w:val="18"/>
              </w:rPr>
            </w:pPr>
          </w:p>
        </w:tc>
        <w:tc>
          <w:tcPr>
            <w:tcW w:w="851"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铝塑复合管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1.9</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2.9</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21.52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冷水管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8.2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108.70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12.65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40mm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热水管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1.6Mpa</w:t>
            </w: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7.1</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72.16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排水管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22"/>
              </w:rPr>
            </w:pPr>
          </w:p>
        </w:tc>
        <w:tc>
          <w:tcPr>
            <w:tcW w:w="851" w:type="dxa"/>
            <w:vAlign w:val="center"/>
          </w:tcPr>
          <w:p w:rsidR="007C2333" w:rsidRDefault="007C2333">
            <w:pPr>
              <w:widowControl w:val="0"/>
              <w:jc w:val="center"/>
              <w:rPr>
                <w:rFonts w:ascii="方正宋一简体" w:eastAsia="方正宋一简体" w:hAnsi="Times New Roman" w:cs="Times New Roman"/>
                <w:szCs w:val="24"/>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室外落水管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200mm</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83.70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3.14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4.19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5.25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14.87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63</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20.53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20.63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23.46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给水管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90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水斗</w:t>
            </w:r>
            <w:r>
              <w:rPr>
                <w:rFonts w:ascii="方正宋一简体" w:eastAsia="方正宋一简体" w:hAnsi="Times New Roman" w:cs="Times New Roman"/>
                <w:sz w:val="18"/>
                <w:szCs w:val="18"/>
              </w:rPr>
              <w:tab/>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水口</w:t>
            </w:r>
            <w:r>
              <w:rPr>
                <w:rFonts w:ascii="方正宋一简体" w:eastAsia="方正宋一简体" w:hAnsi="Times New Roman" w:cs="Times New Roman"/>
                <w:sz w:val="18"/>
                <w:szCs w:val="18"/>
              </w:rPr>
              <w:t xml:space="preserve"> </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12.39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PVC90</w:t>
            </w:r>
            <w:r>
              <w:rPr>
                <w:rFonts w:ascii="方正宋一简体" w:eastAsia="方正宋一简体" w:hAnsi="Times New Roman" w:cs="Times New Roman" w:hint="eastAsia"/>
                <w:sz w:val="18"/>
                <w:szCs w:val="18"/>
              </w:rPr>
              <w:t>°弯头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209.00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2.33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8.76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68.20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直接</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21.24</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三通</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146.00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防臭地漏</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9.78</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硬质胶合剂</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500g</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瓶</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22.30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8.92</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12.59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11.14</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16.70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10.62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32.78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29.00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34.00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43.80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53.50</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PP-R</w:t>
            </w:r>
            <w:r>
              <w:rPr>
                <w:rFonts w:ascii="方正宋一简体" w:eastAsia="方正宋一简体" w:hAnsi="Times New Roman" w:cs="Times New Roman" w:hint="eastAsia"/>
                <w:sz w:val="18"/>
                <w:szCs w:val="18"/>
              </w:rPr>
              <w:t>阀门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DN50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93.50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82.70</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24.30</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17.94</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25.11</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36.00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32.29</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77.80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51.33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69.96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57.52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181.50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116.59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43.05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30.97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截止阀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67.16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19.50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17.49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r>
              <w:rPr>
                <w:rFonts w:ascii="方正宋一简体" w:eastAsia="方正宋一简体" w:hAnsi="Times New Roman" w:cs="Times New Roman"/>
                <w:sz w:val="18"/>
                <w:szCs w:val="18"/>
              </w:rPr>
              <w:t>(</w:t>
            </w: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19.49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55.11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止回阀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30.97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Dg32</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48.67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丝扣闸阀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Z15T-10A    Dg40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135.60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425.60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132.74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法兰闸阀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Z45T-10A    Dg100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地漏</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Dg110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8.97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旋转式</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74.14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按式</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大便器延时冲洗阀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20</w:t>
            </w:r>
            <w:r>
              <w:rPr>
                <w:rFonts w:ascii="方正宋一简体" w:eastAsia="方正宋一简体" w:hAnsi="Times New Roman" w:cs="Times New Roman" w:hint="eastAsia"/>
                <w:sz w:val="18"/>
                <w:szCs w:val="18"/>
              </w:rPr>
              <w:t>脚踏式</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70.80</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延时自闭冲洗阀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84.07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104.50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92.47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53.81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121.00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58.30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66.37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165.00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97.35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272.50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125.56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1980.00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1752.00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PVC</w:t>
            </w: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瓷片密封水龙头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24.78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13.45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Dg25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28.75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25.44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17.94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铜</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Dg15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31.86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w:t>
            </w:r>
            <w:r>
              <w:rPr>
                <w:rFonts w:ascii="方正宋一简体" w:eastAsia="方正宋一简体" w:hAnsi="Times New Roman" w:cs="Times New Roman"/>
                <w:sz w:val="18"/>
                <w:szCs w:val="18"/>
              </w:rPr>
              <w:t>Dg20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21.17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37.17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176.99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面盆水咀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31.24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27.64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不锈钢双联水咀</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63.46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64.57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106.19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107.62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159.29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不锈钢单把双联</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混水阀</w:t>
            </w:r>
            <w:r>
              <w:rPr>
                <w:rFonts w:ascii="方正宋一简体" w:eastAsia="方正宋一简体" w:hAnsi="Times New Roman" w:cs="Times New Roman"/>
                <w:sz w:val="18"/>
                <w:szCs w:val="18"/>
              </w:rPr>
              <w:t xml:space="preserve">    </w:t>
            </w: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365.40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323.30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230.09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莲蓬喷头</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24.78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莲蓬软管</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根</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26.55</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单孔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大理石洗漱台</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600</w:t>
            </w:r>
            <w:r>
              <w:rPr>
                <w:rFonts w:ascii="方正宋一简体" w:eastAsia="方正宋一简体" w:hAnsi="Times New Roman" w:cs="Times New Roman" w:hint="eastAsia"/>
                <w:sz w:val="18"/>
                <w:szCs w:val="18"/>
              </w:rPr>
              <w:t>双孔</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265.49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台上盆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151.30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283.19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大理石洗面台（含面盆）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台下盆</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米长普通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320.00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283.19</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51.60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53.10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88.90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78.70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白面盆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246.60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218.20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371.68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台式面盆低档</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陶瓷面盆高档</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陶瓷面盆中档</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184.80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163.50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陶瓷面盆低档</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39.82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1140.70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1009.00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796.46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中档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369.90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575.22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坐式大便器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低档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242.15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480.00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424.78</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普通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78.50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69.50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62.78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蹲式大便器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带踏板</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75.22</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850mm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219.70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159.29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立式小便器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高</w:t>
            </w:r>
            <w:r>
              <w:rPr>
                <w:rFonts w:ascii="方正宋一简体" w:eastAsia="方正宋一简体" w:hAnsi="Times New Roman" w:cs="Times New Roman"/>
                <w:sz w:val="18"/>
                <w:szCs w:val="18"/>
              </w:rPr>
              <w:t>1000mm</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333.00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394.90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明装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115.04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暗装</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303.80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挂式小便器</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500</w:t>
            </w:r>
            <w:r>
              <w:rPr>
                <w:rFonts w:ascii="方正宋一简体" w:eastAsia="方正宋一简体" w:hAnsi="Times New Roman" w:cs="Times New Roman" w:hint="eastAsia"/>
                <w:sz w:val="18"/>
                <w:szCs w:val="18"/>
              </w:rPr>
              <w:t>高</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86.60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76.60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0.6</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51.20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49.33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1.0</w:t>
            </w:r>
            <w:r>
              <w:rPr>
                <w:rFonts w:ascii="方正宋一简体" w:eastAsia="方正宋一简体" w:hAnsi="Times New Roman" w:cs="Times New Roman" w:hint="eastAsia"/>
                <w:sz w:val="18"/>
                <w:szCs w:val="18"/>
              </w:rPr>
              <w:t>单槽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67.26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177.30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156.90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141.59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72</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37</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221.90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196.30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194.69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77.5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w:t>
            </w:r>
            <w:r>
              <w:rPr>
                <w:rFonts w:ascii="方正宋一简体" w:eastAsia="方正宋一简体" w:hAnsi="Times New Roman" w:cs="Times New Roman" w:hint="eastAsia"/>
                <w:sz w:val="18"/>
                <w:szCs w:val="18"/>
              </w:rPr>
              <w:t>双槽</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243.10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230.09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51.10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80.72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70.80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不锈钢洗菜池</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147.90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98.65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79.65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不锈钢水箱</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w:t>
            </w:r>
            <w:r>
              <w:rPr>
                <w:rFonts w:ascii="方正宋一简体" w:eastAsia="方正宋一简体" w:hAnsi="Times New Roman" w:cs="Times New Roman" w:hint="eastAsia"/>
                <w:sz w:val="18"/>
                <w:szCs w:val="18"/>
              </w:rPr>
              <w:t>吨</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404.20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357.70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16</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25</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19</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0.8</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6.46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5.71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5.31</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151</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单座</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24.80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19.73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7.08</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不锈钢毛巾双杆</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双座</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对</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33.84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29.95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28.00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25.11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19.47</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153</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玻璃美容镜</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60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82.50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73.00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71.75 </w:t>
            </w: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75.00</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66.37</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154</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HK-7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470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570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5874.00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5190.00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752.21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155</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浴室柜</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R2-23  1000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450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400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3368.00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950.00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840.71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156</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浴缸</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w w:val="95"/>
                <w:sz w:val="18"/>
                <w:szCs w:val="18"/>
              </w:rPr>
            </w:pPr>
            <w:r>
              <w:rPr>
                <w:rFonts w:ascii="方正宋一简体" w:eastAsia="方正宋一简体" w:hAnsi="Times New Roman" w:cs="Times New Roman"/>
                <w:w w:val="95"/>
                <w:sz w:val="18"/>
                <w:szCs w:val="18"/>
              </w:rPr>
              <w:t>UH-8221 1500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820</w:t>
            </w:r>
            <w:r>
              <w:rPr>
                <w:rFonts w:ascii="方正宋一简体" w:eastAsia="方正宋一简体" w:hAnsi="Times New Roman" w:cs="Times New Roman" w:hint="eastAsia"/>
                <w:w w:val="95"/>
                <w:sz w:val="18"/>
                <w:szCs w:val="18"/>
              </w:rPr>
              <w:t>×</w:t>
            </w:r>
            <w:r>
              <w:rPr>
                <w:rFonts w:ascii="方正宋一简体" w:eastAsia="方正宋一简体" w:hAnsi="Times New Roman" w:cs="Times New Roman"/>
                <w:w w:val="95"/>
                <w:sz w:val="18"/>
                <w:szCs w:val="18"/>
              </w:rPr>
              <w:t>450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3016.00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2669.00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1681.42 </w:t>
            </w:r>
          </w:p>
        </w:tc>
      </w:tr>
      <w:tr w:rsidR="007C2333">
        <w:trPr>
          <w:cantSplit/>
          <w:trHeight w:val="425"/>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157</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沐浴房</w:t>
            </w:r>
          </w:p>
        </w:tc>
        <w:tc>
          <w:tcPr>
            <w:tcW w:w="1802" w:type="dxa"/>
            <w:noWrap/>
            <w:tcMar>
              <w:top w:w="14" w:type="dxa"/>
              <w:left w:w="14" w:type="dxa"/>
              <w:bottom w:w="0" w:type="dxa"/>
              <w:right w:w="14" w:type="dxa"/>
            </w:tcMar>
            <w:vAlign w:val="center"/>
          </w:tcPr>
          <w:p w:rsidR="007C2333" w:rsidRDefault="007C2333">
            <w:pPr>
              <w:widowControl w:val="0"/>
              <w:jc w:val="left"/>
              <w:rPr>
                <w:rFonts w:ascii="方正宋一简体" w:eastAsia="方正宋一简体" w:hAnsi="Times New Roman" w:cs="Times New Roman"/>
                <w:w w:val="90"/>
                <w:sz w:val="18"/>
                <w:szCs w:val="18"/>
              </w:rPr>
            </w:pPr>
            <w:r>
              <w:rPr>
                <w:rFonts w:ascii="方正宋一简体" w:eastAsia="方正宋一简体" w:hAnsi="Times New Roman" w:cs="Times New Roman"/>
                <w:w w:val="90"/>
                <w:sz w:val="18"/>
                <w:szCs w:val="18"/>
              </w:rPr>
              <w:t>Q-F53B-9 900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900</w:t>
            </w:r>
            <w:r>
              <w:rPr>
                <w:rFonts w:ascii="方正宋一简体" w:eastAsia="方正宋一简体" w:hAnsi="Times New Roman" w:cs="Times New Roman" w:hint="eastAsia"/>
                <w:w w:val="90"/>
                <w:sz w:val="18"/>
                <w:szCs w:val="18"/>
              </w:rPr>
              <w:t>×</w:t>
            </w:r>
            <w:r>
              <w:rPr>
                <w:rFonts w:ascii="方正宋一简体" w:eastAsia="方正宋一简体" w:hAnsi="Times New Roman" w:cs="Times New Roman"/>
                <w:w w:val="90"/>
                <w:sz w:val="18"/>
                <w:szCs w:val="18"/>
              </w:rPr>
              <w:t>2150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11418.00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10104.00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2400.00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2123.89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158</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A93-9028(</w:t>
            </w:r>
            <w:r>
              <w:rPr>
                <w:rFonts w:ascii="方正宋一简体" w:eastAsia="方正宋一简体" w:hAnsi="Times New Roman" w:cs="Times New Roman" w:hint="eastAsia"/>
                <w:sz w:val="18"/>
                <w:szCs w:val="18"/>
              </w:rPr>
              <w:t>纯铜</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3874.90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3429.00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26.55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159</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花洒</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A93-9032(</w:t>
            </w:r>
            <w:r>
              <w:rPr>
                <w:rFonts w:ascii="方正宋一简体" w:eastAsia="方正宋一简体" w:hAnsi="Times New Roman" w:cs="Times New Roman" w:hint="eastAsia"/>
                <w:sz w:val="18"/>
                <w:szCs w:val="18"/>
              </w:rPr>
              <w:t>高档</w:t>
            </w:r>
            <w:r>
              <w:rPr>
                <w:rFonts w:ascii="方正宋一简体" w:eastAsia="方正宋一简体" w:hAnsi="Times New Roman" w:cs="Times New Roman"/>
                <w:sz w:val="18"/>
                <w:szCs w:val="18"/>
              </w:rPr>
              <w:t>)</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把</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2036.00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1801.00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40.00 </w:t>
            </w:r>
          </w:p>
        </w:tc>
        <w:tc>
          <w:tcPr>
            <w:tcW w:w="734"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35.40 </w:t>
            </w: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160</w:t>
            </w:r>
          </w:p>
        </w:tc>
        <w:tc>
          <w:tcPr>
            <w:tcW w:w="2302" w:type="dxa"/>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7C2333" w:rsidRDefault="007C2333">
            <w:pPr>
              <w:widowControl w:val="0"/>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7619  600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597.90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529.00 </w:t>
            </w:r>
          </w:p>
        </w:tc>
        <w:tc>
          <w:tcPr>
            <w:tcW w:w="85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jc w:val="center"/>
              <w:rPr>
                <w:rFonts w:ascii="方正宋一简体" w:eastAsia="方正宋一简体" w:hAnsi="Times New Roman" w:cs="Times New Roman"/>
                <w:sz w:val="18"/>
                <w:szCs w:val="18"/>
              </w:rPr>
            </w:pPr>
          </w:p>
        </w:tc>
      </w:tr>
      <w:tr w:rsidR="007C2333">
        <w:trPr>
          <w:cantSplit/>
          <w:trHeigh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161</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浴巾架</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8937  640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240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388.00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343.40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162</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8536  900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254.10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224.80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163</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毛巾架</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8535  900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900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2150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194.00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171.70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164</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置物架</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7624  330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130</w:t>
            </w:r>
            <w:r>
              <w:rPr>
                <w:rFonts w:ascii="方正宋一简体" w:eastAsia="方正宋一简体" w:hAnsi="Times New Roman" w:cs="Times New Roman" w:hint="eastAsia"/>
                <w:sz w:val="18"/>
                <w:szCs w:val="18"/>
              </w:rPr>
              <w:t>×</w:t>
            </w:r>
            <w:r>
              <w:rPr>
                <w:rFonts w:ascii="方正宋一简体" w:eastAsia="方正宋一简体" w:hAnsi="Times New Roman" w:cs="Times New Roman"/>
                <w:sz w:val="18"/>
                <w:szCs w:val="18"/>
              </w:rPr>
              <w:t>340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498.40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165</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22.42 </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166</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不锈钢地漏</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75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31.39 </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9633" w:type="dxa"/>
            <w:gridSpan w:val="10"/>
            <w:noWrap/>
            <w:tcMar>
              <w:top w:w="14" w:type="dxa"/>
              <w:left w:w="14" w:type="dxa"/>
              <w:bottom w:w="0" w:type="dxa"/>
              <w:right w:w="14" w:type="dxa"/>
            </w:tcMar>
            <w:vAlign w:val="center"/>
          </w:tcPr>
          <w:p w:rsidR="007C2333" w:rsidRDefault="007C2333">
            <w:pPr>
              <w:widowControl w:val="0"/>
              <w:snapToGrid w:val="0"/>
              <w:jc w:val="center"/>
              <w:rPr>
                <w:rFonts w:ascii="方正中等线简体" w:eastAsia="方正中等线简体" w:hAnsi="宋体"/>
                <w:kern w:val="0"/>
                <w:sz w:val="18"/>
                <w:szCs w:val="18"/>
              </w:rPr>
            </w:pPr>
            <w:r>
              <w:rPr>
                <w:rFonts w:ascii="方正中等线简体" w:eastAsia="方正中等线简体" w:hAnsi="宋体" w:hint="eastAsia"/>
                <w:kern w:val="0"/>
                <w:sz w:val="18"/>
                <w:szCs w:val="18"/>
              </w:rPr>
              <w:t>十二、消防器材</w:t>
            </w: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85.80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75.90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71.75</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室内消火栓接门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套</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115.50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85.20</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45.00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40.36</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66.90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消火栓接扣</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（双口）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副</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132.70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117.40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消火栓水枪</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63.50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56.20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53.81</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7</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消火栓水龙带</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12.75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10.76</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室内消火栓（箱）</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153.30 </w:t>
            </w:r>
          </w:p>
        </w:tc>
        <w:tc>
          <w:tcPr>
            <w:tcW w:w="85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170.00</w:t>
            </w: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152.47</w:t>
            </w: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9</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1039.50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919.90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10</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地上消火栓</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11</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1097.20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971.00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12</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地上接合器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1386.00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1226.50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13</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100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1270.50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1124.30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14</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地下接合器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150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台</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1617.00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1430.00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15</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16</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直流水枪</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17</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50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47.00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41.60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18</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水带接口</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49.29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43.61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19</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80</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14.40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12.77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衬胶水带</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Φ</w:t>
            </w:r>
            <w:r>
              <w:rPr>
                <w:rFonts w:ascii="方正宋一简体" w:eastAsia="方正宋一简体" w:hAnsi="Times New Roman" w:cs="Times New Roman"/>
                <w:sz w:val="18"/>
                <w:szCs w:val="18"/>
              </w:rPr>
              <w:t>65</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米</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11.94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10.57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21</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150.70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133.30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22</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铝合金消防箱</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65</w:t>
            </w:r>
            <w:r>
              <w:rPr>
                <w:rFonts w:ascii="方正宋一简体" w:eastAsia="方正宋一简体" w:hAnsi="Times New Roman" w:cs="Times New Roman" w:hint="eastAsia"/>
                <w:sz w:val="18"/>
                <w:szCs w:val="18"/>
              </w:rPr>
              <w:t>单口</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173.90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153.90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23</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喉卡</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个</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3.80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3.36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24</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116.10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102.70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25</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灭火器</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8</w:t>
            </w:r>
            <w:r>
              <w:rPr>
                <w:rFonts w:ascii="方正宋一简体" w:eastAsia="方正宋一简体" w:hAnsi="Times New Roman" w:cs="Times New Roman" w:hint="eastAsia"/>
                <w:sz w:val="18"/>
                <w:szCs w:val="18"/>
              </w:rPr>
              <w:t>公斤干粉</w:t>
            </w:r>
            <w:r>
              <w:rPr>
                <w:rFonts w:ascii="方正宋一简体" w:eastAsia="方正宋一简体" w:hAnsi="Times New Roman" w:cs="Times New Roman"/>
                <w:sz w:val="18"/>
                <w:szCs w:val="18"/>
              </w:rPr>
              <w:t>ABC</w:t>
            </w:r>
            <w:r>
              <w:rPr>
                <w:rFonts w:ascii="方正宋一简体" w:eastAsia="方正宋一简体" w:hAnsi="Times New Roman" w:cs="Times New Roman" w:hint="eastAsia"/>
                <w:sz w:val="18"/>
                <w:szCs w:val="18"/>
              </w:rPr>
              <w:t>国标</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具</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185.60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164.30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c>
          <w:tcPr>
            <w:tcW w:w="734"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26</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水</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工业</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吨</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3.50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3.16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3.10 </w:t>
            </w:r>
          </w:p>
        </w:tc>
        <w:tc>
          <w:tcPr>
            <w:tcW w:w="734"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2.74 </w:t>
            </w:r>
          </w:p>
        </w:tc>
      </w:tr>
      <w:tr w:rsidR="007C2333">
        <w:trPr>
          <w:cantSplit/>
          <w:trHeight w:hRule="exact" w:val="397"/>
          <w:jc w:val="center"/>
        </w:trPr>
        <w:tc>
          <w:tcPr>
            <w:tcW w:w="389" w:type="dxa"/>
            <w:noWrap/>
            <w:tcMar>
              <w:top w:w="14" w:type="dxa"/>
              <w:left w:w="14" w:type="dxa"/>
              <w:bottom w:w="0" w:type="dxa"/>
              <w:right w:w="14" w:type="dxa"/>
            </w:tcMar>
            <w:vAlign w:val="center"/>
          </w:tcPr>
          <w:p w:rsidR="007C2333" w:rsidRDefault="007C2333">
            <w:pPr>
              <w:widowControl w:val="0"/>
              <w:snapToGrid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27</w:t>
            </w:r>
          </w:p>
        </w:tc>
        <w:tc>
          <w:tcPr>
            <w:tcW w:w="2302" w:type="dxa"/>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电</w:t>
            </w:r>
          </w:p>
        </w:tc>
        <w:tc>
          <w:tcPr>
            <w:tcW w:w="1802" w:type="dxa"/>
            <w:noWrap/>
            <w:tcMar>
              <w:top w:w="14" w:type="dxa"/>
              <w:left w:w="14" w:type="dxa"/>
              <w:bottom w:w="0" w:type="dxa"/>
              <w:right w:w="14" w:type="dxa"/>
            </w:tcMar>
            <w:vAlign w:val="center"/>
          </w:tcPr>
          <w:p w:rsidR="007C2333" w:rsidRDefault="007C2333">
            <w:pPr>
              <w:widowControl w:val="0"/>
              <w:spacing w:line="240" w:lineRule="exact"/>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经营</w:t>
            </w:r>
          </w:p>
        </w:tc>
        <w:tc>
          <w:tcPr>
            <w:tcW w:w="570"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度</w:t>
            </w:r>
          </w:p>
        </w:tc>
        <w:tc>
          <w:tcPr>
            <w:tcW w:w="746" w:type="dxa"/>
            <w:noWrap/>
            <w:tcMar>
              <w:top w:w="14" w:type="dxa"/>
              <w:left w:w="14" w:type="dxa"/>
              <w:bottom w:w="0" w:type="dxa"/>
              <w:right w:w="14" w:type="dxa"/>
            </w:tcMar>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1.18 </w:t>
            </w:r>
          </w:p>
        </w:tc>
        <w:tc>
          <w:tcPr>
            <w:tcW w:w="851"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1.05 </w:t>
            </w:r>
          </w:p>
        </w:tc>
        <w:tc>
          <w:tcPr>
            <w:tcW w:w="850"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709" w:type="dxa"/>
            <w:vAlign w:val="center"/>
          </w:tcPr>
          <w:p w:rsidR="007C2333" w:rsidRDefault="007C2333">
            <w:pPr>
              <w:widowControl w:val="0"/>
              <w:autoSpaceDE w:val="0"/>
              <w:autoSpaceDN w:val="0"/>
              <w:snapToGrid w:val="0"/>
              <w:spacing w:line="240" w:lineRule="exact"/>
              <w:jc w:val="center"/>
              <w:rPr>
                <w:rFonts w:ascii="方正宋一简体" w:eastAsia="方正宋一简体" w:hAnsi="Times New Roman" w:cs="Times New Roman"/>
                <w:sz w:val="18"/>
                <w:szCs w:val="18"/>
              </w:rPr>
            </w:pPr>
          </w:p>
        </w:tc>
        <w:tc>
          <w:tcPr>
            <w:tcW w:w="680"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1.10 </w:t>
            </w:r>
          </w:p>
        </w:tc>
        <w:tc>
          <w:tcPr>
            <w:tcW w:w="734" w:type="dxa"/>
            <w:vAlign w:val="center"/>
          </w:tcPr>
          <w:p w:rsidR="007C2333" w:rsidRDefault="007C2333">
            <w:pPr>
              <w:widowControl w:val="0"/>
              <w:spacing w:line="240" w:lineRule="exact"/>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0.97 </w:t>
            </w:r>
          </w:p>
        </w:tc>
      </w:tr>
    </w:tbl>
    <w:p w:rsidR="007C2333" w:rsidRDefault="007C2333">
      <w:pPr>
        <w:widowControl w:val="0"/>
        <w:jc w:val="center"/>
        <w:rPr>
          <w:rFonts w:ascii="黑体" w:eastAsia="黑体" w:hAnsi="黑体" w:cs="Times New Roman"/>
          <w:sz w:val="40"/>
          <w:szCs w:val="40"/>
        </w:rPr>
      </w:pPr>
      <w:r>
        <w:rPr>
          <w:rFonts w:ascii="黑体" w:eastAsia="黑体" w:hAnsi="黑体" w:cs="Times New Roman" w:hint="eastAsia"/>
          <w:sz w:val="40"/>
          <w:szCs w:val="40"/>
        </w:rPr>
        <w:t>荆门市建筑、市政工程常用施工机械租赁参考价格</w:t>
      </w:r>
    </w:p>
    <w:p w:rsidR="007C2333" w:rsidRDefault="007C2333">
      <w:pPr>
        <w:widowControl w:val="0"/>
        <w:spacing w:line="240" w:lineRule="exact"/>
        <w:jc w:val="center"/>
        <w:rPr>
          <w:rFonts w:ascii="黑体" w:eastAsia="黑体" w:hAnsi="黑体" w:cs="Times New Roman"/>
          <w:sz w:val="40"/>
          <w:szCs w:val="40"/>
        </w:rPr>
      </w:pPr>
    </w:p>
    <w:tbl>
      <w:tblPr>
        <w:tblW w:w="96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698"/>
        <w:gridCol w:w="2421"/>
        <w:gridCol w:w="1997"/>
        <w:gridCol w:w="980"/>
        <w:gridCol w:w="1275"/>
        <w:gridCol w:w="1134"/>
        <w:gridCol w:w="1112"/>
      </w:tblGrid>
      <w:tr w:rsidR="007C2333">
        <w:trPr>
          <w:trHeight w:val="510"/>
          <w:tblHeader/>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机械名称</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规格型号</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60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100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418.10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履带液压岩石破碎机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钎杆</w:t>
            </w:r>
            <w:r>
              <w:rPr>
                <w:rFonts w:ascii="方正宋一简体" w:eastAsia="方正宋一简体" w:hAnsi="宋体"/>
                <w:kern w:val="0"/>
                <w:sz w:val="18"/>
                <w:szCs w:val="18"/>
              </w:rPr>
              <w:t>140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508.50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70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248.60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130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316.40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160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履带式推土机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功率</w:t>
            </w:r>
            <w:r>
              <w:rPr>
                <w:rFonts w:ascii="方正宋一简体" w:eastAsia="方正宋一简体" w:hAnsi="Times New Roman"/>
                <w:kern w:val="0"/>
                <w:sz w:val="18"/>
                <w:szCs w:val="18"/>
              </w:rPr>
              <w:t>(</w:t>
            </w:r>
            <w:r>
              <w:rPr>
                <w:rFonts w:ascii="方正宋一简体" w:eastAsia="方正宋一简体" w:hAnsi="宋体"/>
                <w:kern w:val="0"/>
                <w:sz w:val="18"/>
                <w:szCs w:val="18"/>
              </w:rPr>
              <w:t>KW</w:t>
            </w:r>
            <w:r>
              <w:rPr>
                <w:rFonts w:ascii="方正宋一简体" w:eastAsia="方正宋一简体" w:hAnsi="Times New Roman"/>
                <w:kern w:val="0"/>
                <w:sz w:val="18"/>
                <w:szCs w:val="18"/>
              </w:rPr>
              <w:t>)</w:t>
            </w:r>
            <w:r>
              <w:rPr>
                <w:rFonts w:ascii="方正宋一简体" w:eastAsia="方正宋一简体" w:hAnsi="宋体"/>
                <w:kern w:val="0"/>
                <w:sz w:val="18"/>
                <w:szCs w:val="18"/>
              </w:rPr>
              <w:t>220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429.40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0.6</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192.10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0.8</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11</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履带式单斗挖掘机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液压斗容量</w:t>
            </w:r>
            <w:r>
              <w:rPr>
                <w:rFonts w:ascii="方正宋一简体" w:eastAsia="方正宋一简体" w:hAnsi="Times New Roman"/>
                <w:kern w:val="0"/>
                <w:sz w:val="18"/>
                <w:szCs w:val="18"/>
              </w:rPr>
              <w:t>(</w:t>
            </w: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3</w:t>
            </w:r>
            <w:r>
              <w:rPr>
                <w:rFonts w:ascii="方正宋一简体" w:eastAsia="方正宋一简体" w:hAnsi="Times New Roman"/>
                <w:kern w:val="0"/>
                <w:sz w:val="18"/>
                <w:szCs w:val="18"/>
              </w:rPr>
              <w:t>)</w:t>
            </w:r>
            <w:r>
              <w:rPr>
                <w:rFonts w:ascii="方正宋一简体" w:eastAsia="方正宋一简体" w:hAnsi="宋体"/>
                <w:kern w:val="0"/>
                <w:sz w:val="18"/>
                <w:szCs w:val="18"/>
              </w:rPr>
              <w:t xml:space="preserve"> 1.2</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474.60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420.00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Z30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282.50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250.00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13</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装载机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Z50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14</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15</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压路机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2712.00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2400.00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16</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双钢轮压路机</w:t>
            </w:r>
          </w:p>
        </w:tc>
        <w:tc>
          <w:tcPr>
            <w:tcW w:w="1997" w:type="dxa"/>
            <w:vAlign w:val="center"/>
          </w:tcPr>
          <w:p w:rsidR="007C2333" w:rsidRDefault="007C2333">
            <w:pPr>
              <w:widowControl w:val="0"/>
              <w:jc w:val="center"/>
              <w:rPr>
                <w:rFonts w:ascii="方正宋一简体" w:eastAsia="方正宋一简体" w:hAnsi="宋体"/>
                <w:kern w:val="0"/>
                <w:sz w:val="18"/>
                <w:szCs w:val="18"/>
              </w:rPr>
            </w:pP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17</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橡皮轮压路机</w:t>
            </w:r>
          </w:p>
        </w:tc>
        <w:tc>
          <w:tcPr>
            <w:tcW w:w="1997" w:type="dxa"/>
            <w:vAlign w:val="center"/>
          </w:tcPr>
          <w:p w:rsidR="007C2333" w:rsidRDefault="007C2333">
            <w:pPr>
              <w:widowControl w:val="0"/>
              <w:jc w:val="center"/>
              <w:rPr>
                <w:rFonts w:ascii="方正宋一简体" w:eastAsia="方正宋一简体" w:hAnsi="宋体"/>
                <w:kern w:val="0"/>
                <w:sz w:val="18"/>
                <w:szCs w:val="18"/>
              </w:rPr>
            </w:pP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1695.00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1500.00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6M</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6215.00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5500.00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19</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摊铺机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7.5M</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台班</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7910.00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7000.00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洒水车</w:t>
            </w:r>
          </w:p>
        </w:tc>
        <w:tc>
          <w:tcPr>
            <w:tcW w:w="1997" w:type="dxa"/>
            <w:vAlign w:val="center"/>
          </w:tcPr>
          <w:p w:rsidR="007C2333" w:rsidRDefault="007C2333">
            <w:pPr>
              <w:widowControl w:val="0"/>
              <w:jc w:val="center"/>
              <w:rPr>
                <w:rFonts w:ascii="方正宋一简体" w:eastAsia="方正宋一简体" w:hAnsi="宋体"/>
                <w:kern w:val="0"/>
                <w:sz w:val="18"/>
                <w:szCs w:val="18"/>
              </w:rPr>
            </w:pP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21</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500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113.00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22</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搅拌机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1000</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339.00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23</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砼配料机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1200</w:t>
            </w:r>
            <w:r>
              <w:rPr>
                <w:rFonts w:ascii="方正宋一简体" w:eastAsia="方正宋一简体" w:hAnsi="宋体" w:hint="eastAsia"/>
                <w:kern w:val="0"/>
                <w:sz w:val="18"/>
                <w:szCs w:val="18"/>
              </w:rPr>
              <w:t>型</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天</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24</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自卸汽车</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30T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车</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203.40(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180.00(</w:t>
            </w:r>
            <w:r>
              <w:rPr>
                <w:rFonts w:ascii="方正宋一简体" w:eastAsia="方正宋一简体" w:hAnsi="宋体" w:hint="eastAsia"/>
                <w:kern w:val="0"/>
                <w:sz w:val="18"/>
                <w:szCs w:val="18"/>
              </w:rPr>
              <w:t>运距</w:t>
            </w:r>
            <w:r>
              <w:rPr>
                <w:rFonts w:ascii="方正宋一简体" w:eastAsia="方正宋一简体" w:hAnsi="宋体"/>
                <w:kern w:val="0"/>
                <w:sz w:val="18"/>
                <w:szCs w:val="18"/>
              </w:rPr>
              <w:t>5KM</w:t>
            </w:r>
            <w:r>
              <w:rPr>
                <w:rFonts w:ascii="方正宋一简体" w:eastAsia="方正宋一简体" w:hAnsi="宋体" w:hint="eastAsia"/>
                <w:kern w:val="0"/>
                <w:sz w:val="18"/>
                <w:szCs w:val="18"/>
              </w:rPr>
              <w:t>左右</w:t>
            </w:r>
            <w:r>
              <w:rPr>
                <w:rFonts w:ascii="方正宋一简体" w:eastAsia="方正宋一简体" w:hAnsi="宋体"/>
                <w:kern w:val="0"/>
                <w:sz w:val="18"/>
                <w:szCs w:val="18"/>
              </w:rPr>
              <w:t>)</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25</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8T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226.00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26</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16T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452.00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400.00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27</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汽车式起重机</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提升质量</w:t>
            </w:r>
            <w:r>
              <w:rPr>
                <w:rFonts w:ascii="方正宋一简体" w:eastAsia="方正宋一简体" w:hAnsi="宋体"/>
                <w:kern w:val="0"/>
                <w:sz w:val="18"/>
                <w:szCs w:val="18"/>
              </w:rPr>
              <w:t>20T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小时</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565.00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500.00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含燃油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28</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QTZ50</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5013/5010</w:t>
            </w:r>
            <w:r>
              <w:rPr>
                <w:rFonts w:ascii="方正宋一简体" w:eastAsia="方正宋一简体" w:hAnsi="宋体" w:hint="eastAsia"/>
                <w:kern w:val="0"/>
                <w:sz w:val="18"/>
                <w:szCs w:val="18"/>
              </w:rPr>
              <w: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13560.00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12000.00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r w:rsidR="007C2333">
        <w:trPr>
          <w:trHeight w:val="510"/>
          <w:jc w:val="center"/>
        </w:trPr>
        <w:tc>
          <w:tcPr>
            <w:tcW w:w="69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29</w:t>
            </w:r>
          </w:p>
        </w:tc>
        <w:tc>
          <w:tcPr>
            <w:tcW w:w="242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塔吊</w:t>
            </w:r>
          </w:p>
        </w:tc>
        <w:tc>
          <w:tcPr>
            <w:tcW w:w="19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QTZ63</w:t>
            </w:r>
            <w:r>
              <w:rPr>
                <w:rFonts w:ascii="方正宋一简体" w:eastAsia="方正宋一简体" w:hAnsi="宋体" w:hint="eastAsia"/>
                <w:kern w:val="0"/>
                <w:sz w:val="18"/>
                <w:szCs w:val="18"/>
              </w:rPr>
              <w:t>（</w:t>
            </w:r>
            <w:r>
              <w:rPr>
                <w:rFonts w:ascii="方正宋一简体" w:eastAsia="方正宋一简体" w:hAnsi="宋体"/>
                <w:kern w:val="0"/>
                <w:sz w:val="18"/>
                <w:szCs w:val="18"/>
              </w:rPr>
              <w:t>5013/5610</w:t>
            </w:r>
            <w:r>
              <w:rPr>
                <w:rFonts w:ascii="方正宋一简体" w:eastAsia="方正宋一简体" w:hAnsi="宋体" w:hint="eastAsia"/>
                <w:kern w:val="0"/>
                <w:sz w:val="18"/>
                <w:szCs w:val="18"/>
              </w:rPr>
              <w:t>）</w:t>
            </w:r>
          </w:p>
        </w:tc>
        <w:tc>
          <w:tcPr>
            <w:tcW w:w="980"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Times New Roman" w:hint="eastAsia"/>
                <w:kern w:val="0"/>
                <w:sz w:val="18"/>
                <w:szCs w:val="18"/>
              </w:rPr>
              <w:t>元</w:t>
            </w:r>
            <w:r>
              <w:rPr>
                <w:rFonts w:ascii="方正宋一简体" w:eastAsia="方正宋一简体" w:hAnsi="宋体"/>
                <w:kern w:val="0"/>
                <w:sz w:val="18"/>
                <w:szCs w:val="18"/>
              </w:rPr>
              <w:t>/</w:t>
            </w:r>
            <w:r>
              <w:rPr>
                <w:rFonts w:ascii="方正宋一简体" w:eastAsia="方正宋一简体" w:hAnsi="Times New Roman" w:hint="eastAsia"/>
                <w:kern w:val="0"/>
                <w:sz w:val="18"/>
                <w:szCs w:val="18"/>
              </w:rPr>
              <w:t>月</w:t>
            </w:r>
          </w:p>
        </w:tc>
        <w:tc>
          <w:tcPr>
            <w:tcW w:w="1275"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20340.00 </w:t>
            </w:r>
          </w:p>
        </w:tc>
        <w:tc>
          <w:tcPr>
            <w:tcW w:w="113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18000.00 </w:t>
            </w:r>
          </w:p>
        </w:tc>
        <w:tc>
          <w:tcPr>
            <w:tcW w:w="111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不含人工费、维修费</w:t>
            </w:r>
          </w:p>
        </w:tc>
      </w:tr>
    </w:tbl>
    <w:p w:rsidR="007C2333" w:rsidRDefault="007C2333">
      <w:pPr>
        <w:widowControl w:val="0"/>
        <w:spacing w:line="440" w:lineRule="exact"/>
        <w:jc w:val="center"/>
        <w:rPr>
          <w:rFonts w:ascii="黑体" w:eastAsia="黑体" w:hAnsi="Times New Roman" w:cs="Times New Roman"/>
          <w:sz w:val="40"/>
          <w:szCs w:val="36"/>
        </w:rPr>
      </w:pPr>
    </w:p>
    <w:p w:rsidR="007C2333" w:rsidRDefault="007C2333">
      <w:pPr>
        <w:widowControl w:val="0"/>
        <w:spacing w:line="440" w:lineRule="exact"/>
        <w:jc w:val="center"/>
        <w:rPr>
          <w:rFonts w:ascii="黑体" w:eastAsia="黑体" w:hAnsi="Times New Roman" w:cs="Times New Roman"/>
          <w:sz w:val="40"/>
          <w:szCs w:val="36"/>
        </w:rPr>
      </w:pPr>
      <w:r>
        <w:rPr>
          <w:rFonts w:ascii="黑体" w:eastAsia="黑体" w:hAnsi="Times New Roman" w:cs="Times New Roman" w:hint="eastAsia"/>
          <w:sz w:val="40"/>
          <w:szCs w:val="36"/>
        </w:rPr>
        <w:t>荆门市建筑工程周转材料市场租赁参考价格</w:t>
      </w:r>
    </w:p>
    <w:p w:rsidR="007C2333" w:rsidRDefault="007C2333">
      <w:pPr>
        <w:widowControl w:val="0"/>
        <w:snapToGrid w:val="0"/>
        <w:jc w:val="center"/>
        <w:rPr>
          <w:rFonts w:ascii="黑体" w:eastAsia="黑体" w:hAnsi="Times New Roman" w:cs="Times New Roman"/>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096"/>
        <w:gridCol w:w="4751"/>
        <w:gridCol w:w="1438"/>
        <w:gridCol w:w="2354"/>
      </w:tblGrid>
      <w:tr w:rsidR="007C2333">
        <w:trPr>
          <w:trHeight w:val="567"/>
          <w:jc w:val="center"/>
        </w:trPr>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日租价格</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新板</w:t>
            </w:r>
            <w:r>
              <w:rPr>
                <w:rFonts w:ascii="方正宋一简体" w:eastAsia="方正宋一简体" w:hAnsi="宋体"/>
                <w:kern w:val="0"/>
                <w:sz w:val="18"/>
                <w:szCs w:val="18"/>
              </w:rPr>
              <w:t>)</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0.20</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钢模板</w:t>
            </w:r>
            <w:r>
              <w:rPr>
                <w:rFonts w:ascii="方正宋一简体" w:eastAsia="方正宋一简体" w:hAnsi="宋体"/>
                <w:kern w:val="0"/>
                <w:sz w:val="18"/>
                <w:szCs w:val="18"/>
              </w:rPr>
              <w:t>(</w:t>
            </w:r>
            <w:r>
              <w:rPr>
                <w:rFonts w:ascii="方正宋一简体" w:eastAsia="方正宋一简体" w:hAnsi="宋体" w:hint="eastAsia"/>
                <w:kern w:val="0"/>
                <w:sz w:val="18"/>
                <w:szCs w:val="18"/>
              </w:rPr>
              <w:t>特板</w:t>
            </w:r>
            <w:r>
              <w:rPr>
                <w:rFonts w:ascii="方正宋一简体" w:eastAsia="方正宋一简体" w:hAnsi="宋体"/>
                <w:kern w:val="0"/>
                <w:sz w:val="18"/>
                <w:szCs w:val="18"/>
              </w:rPr>
              <w:t>)</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平方米</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0.30</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脚手架用钢管</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米</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0.01</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普通扣件</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冲压扣件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玛钢扣件</w:t>
            </w:r>
            <w:r>
              <w:rPr>
                <w:rFonts w:ascii="方正宋一简体" w:eastAsia="方正宋一简体" w:hAnsi="宋体"/>
                <w:kern w:val="0"/>
                <w:sz w:val="18"/>
                <w:szCs w:val="18"/>
              </w:rPr>
              <w:t>(</w:t>
            </w:r>
            <w:r>
              <w:rPr>
                <w:rFonts w:ascii="方正宋一简体" w:eastAsia="方正宋一简体" w:hAnsi="宋体" w:hint="eastAsia"/>
                <w:kern w:val="0"/>
                <w:sz w:val="18"/>
                <w:szCs w:val="18"/>
              </w:rPr>
              <w:t>直角、旋转、外接</w:t>
            </w:r>
            <w:r>
              <w:rPr>
                <w:rFonts w:ascii="方正宋一简体" w:eastAsia="方正宋一简体" w:hAnsi="宋体"/>
                <w:kern w:val="0"/>
                <w:sz w:val="18"/>
                <w:szCs w:val="18"/>
              </w:rPr>
              <w:t>)</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个</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0.008</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钢支撑</w:t>
            </w:r>
            <w:r>
              <w:rPr>
                <w:rFonts w:ascii="方正宋一简体" w:eastAsia="方正宋一简体" w:hAnsi="Times New Roman" w:cs="Times New Roman"/>
                <w:kern w:val="0"/>
                <w:sz w:val="18"/>
                <w:szCs w:val="18"/>
              </w:rPr>
              <w:t xml:space="preserve"> 2.0</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3.9m</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钢跳板</w:t>
            </w:r>
            <w:r>
              <w:rPr>
                <w:rFonts w:ascii="方正宋一简体" w:eastAsia="方正宋一简体" w:hAnsi="Times New Roman" w:cs="Times New Roman"/>
                <w:kern w:val="0"/>
                <w:sz w:val="18"/>
                <w:szCs w:val="18"/>
              </w:rPr>
              <w:t xml:space="preserve"> 210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45</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3mm</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片</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0.18</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500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32mm</w:t>
            </w:r>
            <w:r>
              <w:rPr>
                <w:rFonts w:ascii="方正宋一简体" w:eastAsia="方正宋一简体" w:hAnsi="宋体" w:hint="eastAsia"/>
                <w:kern w:val="0"/>
                <w:sz w:val="18"/>
                <w:szCs w:val="18"/>
              </w:rPr>
              <w:t>空心</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0.02</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顶托</w:t>
            </w:r>
            <w:r>
              <w:rPr>
                <w:rFonts w:ascii="方正宋一简体" w:eastAsia="方正宋一简体" w:hAnsi="Times New Roman" w:cs="Times New Roman"/>
                <w:kern w:val="0"/>
                <w:sz w:val="18"/>
                <w:szCs w:val="18"/>
              </w:rPr>
              <w:t>700</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30mm</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0.03</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20</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槽钢</w:t>
            </w:r>
            <w:r>
              <w:rPr>
                <w:rFonts w:ascii="方正宋一简体" w:eastAsia="方正宋一简体" w:hAnsi="Times New Roman" w:cs="Times New Roman"/>
                <w:kern w:val="0"/>
                <w:sz w:val="18"/>
                <w:szCs w:val="18"/>
              </w:rPr>
              <w:t>22</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根</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0.50</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1700mm</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r>
      <w:tr w:rsidR="007C2333">
        <w:trPr>
          <w:trHeight w:val="567"/>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移动脚手架</w:t>
            </w:r>
            <w:r>
              <w:rPr>
                <w:rFonts w:ascii="方正宋一简体" w:eastAsia="方正宋一简体" w:hAnsi="Times New Roman" w:cs="Times New Roman"/>
                <w:kern w:val="0"/>
                <w:sz w:val="18"/>
                <w:szCs w:val="18"/>
              </w:rPr>
              <w:t>956</w:t>
            </w:r>
            <w:r>
              <w:rPr>
                <w:rFonts w:ascii="方正宋一简体" w:eastAsia="方正宋一简体" w:hAnsi="宋体" w:hint="eastAsia"/>
                <w:kern w:val="0"/>
                <w:sz w:val="18"/>
                <w:szCs w:val="18"/>
              </w:rPr>
              <w:t>×</w:t>
            </w:r>
            <w:r>
              <w:rPr>
                <w:rFonts w:ascii="方正宋一简体" w:eastAsia="方正宋一简体" w:hAnsi="Times New Roman" w:cs="Times New Roman"/>
                <w:kern w:val="0"/>
                <w:sz w:val="18"/>
                <w:szCs w:val="18"/>
              </w:rPr>
              <w:t>914mm</w:t>
            </w:r>
          </w:p>
        </w:tc>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套</w:t>
            </w:r>
          </w:p>
        </w:tc>
        <w:tc>
          <w:tcPr>
            <w:tcW w:w="0" w:type="auto"/>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2.00</w:t>
            </w:r>
          </w:p>
        </w:tc>
      </w:tr>
    </w:tbl>
    <w:p w:rsidR="007C2333" w:rsidRDefault="007C2333">
      <w:pPr>
        <w:widowControl w:val="0"/>
        <w:snapToGrid w:val="0"/>
        <w:spacing w:line="200" w:lineRule="exact"/>
        <w:rPr>
          <w:rFonts w:ascii="Times New Roman" w:hAnsi="Times New Roman" w:cs="Times New Roman"/>
          <w:szCs w:val="24"/>
        </w:rPr>
      </w:pPr>
    </w:p>
    <w:p w:rsidR="007C2333" w:rsidRDefault="007C2333">
      <w:pPr>
        <w:widowControl w:val="0"/>
        <w:snapToGrid w:val="0"/>
        <w:spacing w:line="200" w:lineRule="exact"/>
        <w:rPr>
          <w:rFonts w:ascii="Times New Roman" w:hAnsi="Times New Roman" w:cs="Times New Roman"/>
          <w:szCs w:val="24"/>
        </w:rPr>
      </w:pPr>
    </w:p>
    <w:p w:rsidR="007C2333" w:rsidRDefault="007C2333" w:rsidP="00371C49">
      <w:pPr>
        <w:widowControl w:val="0"/>
        <w:autoSpaceDE w:val="0"/>
        <w:autoSpaceDN w:val="0"/>
        <w:spacing w:beforeLines="50"/>
        <w:jc w:val="center"/>
        <w:rPr>
          <w:rFonts w:ascii="Times New Roman" w:eastAsia="方正大黑简体" w:hAnsi="Times New Roman" w:cs="Times New Roman"/>
          <w:w w:val="90"/>
          <w:sz w:val="40"/>
          <w:szCs w:val="22"/>
        </w:rPr>
      </w:pPr>
      <w:r>
        <w:rPr>
          <w:noProof/>
        </w:rPr>
        <w:pict>
          <v:rect id="_x0000_s1038" style="position:absolute;left:0;text-align:left;margin-left:0;margin-top:0;width:371pt;height:36.75pt;z-index:251658240" filled="f" stroked="f">
            <v:fill o:detectmouseclick="t"/>
          </v:rect>
        </w:pict>
      </w:r>
    </w:p>
    <w:p w:rsidR="007C2333" w:rsidRDefault="007C2333" w:rsidP="00371C49">
      <w:pPr>
        <w:widowControl w:val="0"/>
        <w:snapToGrid w:val="0"/>
        <w:spacing w:beforeLines="50" w:line="400" w:lineRule="exact"/>
        <w:jc w:val="center"/>
        <w:rPr>
          <w:rFonts w:ascii="Times New Roman" w:eastAsia="方正准圆简体" w:hAnsi="Times New Roman" w:cs="Times New Roman"/>
          <w:sz w:val="32"/>
          <w:szCs w:val="22"/>
        </w:rPr>
      </w:pPr>
      <w:r>
        <w:rPr>
          <w:rFonts w:ascii="Times New Roman" w:eastAsia="方正准圆简体" w:hAnsi="Times New Roman" w:cs="Times New Roman" w:hint="eastAsia"/>
          <w:sz w:val="32"/>
          <w:szCs w:val="22"/>
        </w:rPr>
        <w:t>荆门市</w:t>
      </w:r>
      <w:r>
        <w:rPr>
          <w:rFonts w:ascii="Times New Roman" w:eastAsia="方正准圆简体" w:hAnsi="Times New Roman" w:cs="Times New Roman"/>
          <w:bCs/>
          <w:sz w:val="32"/>
          <w:szCs w:val="22"/>
        </w:rPr>
        <w:t>2021</w:t>
      </w:r>
      <w:r>
        <w:rPr>
          <w:rFonts w:ascii="Times New Roman" w:eastAsia="方正准圆简体" w:hAnsi="Times New Roman" w:cs="Times New Roman" w:hint="eastAsia"/>
          <w:bCs/>
          <w:sz w:val="32"/>
          <w:szCs w:val="22"/>
        </w:rPr>
        <w:t>年</w:t>
      </w:r>
      <w:r>
        <w:rPr>
          <w:rFonts w:ascii="Times New Roman" w:eastAsia="方正准圆简体" w:hAnsi="Times New Roman" w:cs="Times New Roman"/>
          <w:bCs/>
          <w:sz w:val="32"/>
          <w:szCs w:val="22"/>
        </w:rPr>
        <w:t>3</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4</w:t>
      </w:r>
      <w:r>
        <w:rPr>
          <w:rFonts w:ascii="Times New Roman" w:eastAsia="方正准圆简体" w:hAnsi="Times New Roman" w:cs="Times New Roman" w:hint="eastAsia"/>
          <w:bCs/>
          <w:sz w:val="32"/>
          <w:szCs w:val="22"/>
        </w:rPr>
        <w:t>月份</w:t>
      </w:r>
      <w:r>
        <w:rPr>
          <w:rFonts w:ascii="Times New Roman" w:eastAsia="方正准圆简体" w:hAnsi="Times New Roman" w:cs="Times New Roman" w:hint="eastAsia"/>
          <w:sz w:val="32"/>
          <w:szCs w:val="22"/>
        </w:rPr>
        <w:t>商品混凝土市场指导价格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910"/>
        <w:gridCol w:w="2284"/>
        <w:gridCol w:w="1843"/>
        <w:gridCol w:w="2409"/>
        <w:gridCol w:w="2160"/>
      </w:tblGrid>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8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石子粒径</w:t>
            </w:r>
            <w:r>
              <w:rPr>
                <w:rFonts w:ascii="方正宋一简体" w:eastAsia="方正宋一简体" w:hAnsi="宋体"/>
                <w:kern w:val="0"/>
                <w:sz w:val="18"/>
                <w:szCs w:val="18"/>
              </w:rPr>
              <w:t>(</w:t>
            </w:r>
            <w:r>
              <w:rPr>
                <w:rFonts w:ascii="方正宋一简体" w:eastAsia="方正宋一简体" w:hAnsi="Times New Roman" w:cs="Times New Roman"/>
                <w:kern w:val="0"/>
                <w:sz w:val="18"/>
                <w:szCs w:val="18"/>
              </w:rPr>
              <w:t>mm</w:t>
            </w:r>
            <w:r>
              <w:rPr>
                <w:rFonts w:ascii="方正宋一简体" w:eastAsia="方正宋一简体" w:hAnsi="宋体"/>
                <w:kern w:val="0"/>
                <w:sz w:val="18"/>
                <w:szCs w:val="18"/>
              </w:rPr>
              <w:t>)</w:t>
            </w:r>
          </w:p>
        </w:tc>
        <w:tc>
          <w:tcPr>
            <w:tcW w:w="1843"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强度等级</w:t>
            </w:r>
          </w:p>
        </w:tc>
        <w:tc>
          <w:tcPr>
            <w:tcW w:w="2409"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160"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84" w:type="dxa"/>
            <w:vMerge w:val="restart"/>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r>
              <w:rPr>
                <w:rFonts w:ascii="方正宋一简体" w:eastAsia="方正宋一简体" w:hAnsi="宋体" w:cs="Times New Roman"/>
                <w:kern w:val="0"/>
                <w:sz w:val="18"/>
                <w:szCs w:val="18"/>
              </w:rPr>
              <w:t>—</w:t>
            </w:r>
            <w:r>
              <w:rPr>
                <w:rFonts w:ascii="方正宋一简体" w:eastAsia="方正宋一简体" w:hAnsi="Times New Roman" w:cs="Times New Roman"/>
                <w:kern w:val="0"/>
                <w:sz w:val="18"/>
                <w:szCs w:val="18"/>
              </w:rPr>
              <w:t>31.5</w:t>
            </w: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C10</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C15</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364.00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C20</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405.00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393.00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C25</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435.00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422.00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C30</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475.00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461.00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C35</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515.00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500.00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C40</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539.00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C45</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575.00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558.00</w:t>
            </w:r>
          </w:p>
        </w:tc>
      </w:tr>
      <w:tr w:rsidR="007C2333">
        <w:trPr>
          <w:trHeight w:hRule="exact" w:val="482"/>
          <w:jc w:val="center"/>
        </w:trPr>
        <w:tc>
          <w:tcPr>
            <w:tcW w:w="0" w:type="auto"/>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84" w:type="dxa"/>
            <w:vMerge/>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184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C50</w:t>
            </w:r>
          </w:p>
        </w:tc>
        <w:tc>
          <w:tcPr>
            <w:tcW w:w="2409"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615.00</w:t>
            </w:r>
          </w:p>
        </w:tc>
        <w:tc>
          <w:tcPr>
            <w:tcW w:w="216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597.00</w:t>
            </w:r>
          </w:p>
        </w:tc>
      </w:tr>
    </w:tbl>
    <w:p w:rsidR="007C2333" w:rsidRDefault="007C2333" w:rsidP="00371C49">
      <w:pPr>
        <w:widowControl w:val="0"/>
        <w:spacing w:beforeLines="25" w:line="280" w:lineRule="exact"/>
        <w:rPr>
          <w:rFonts w:ascii="Times New Roman" w:eastAsia="黑体" w:hAnsi="Times New Roman" w:cs="Times New Roman"/>
          <w:szCs w:val="24"/>
        </w:rPr>
      </w:pPr>
      <w:r>
        <w:rPr>
          <w:rFonts w:ascii="Times New Roman" w:eastAsia="黑体" w:hAnsi="Times New Roman" w:cs="Times New Roman" w:hint="eastAsia"/>
          <w:szCs w:val="24"/>
        </w:rPr>
        <w:t>一、以上价格不含运输费及泵送费</w:t>
      </w:r>
      <w:r>
        <w:rPr>
          <w:rFonts w:ascii="Times New Roman" w:eastAsia="黑体" w:hAnsi="Times New Roman" w:cs="Times New Roman"/>
          <w:szCs w:val="24"/>
        </w:rPr>
        <w:tab/>
      </w:r>
      <w:r>
        <w:rPr>
          <w:rFonts w:ascii="Times New Roman" w:eastAsia="黑体" w:hAnsi="Times New Roman" w:cs="Times New Roman"/>
          <w:szCs w:val="24"/>
        </w:rPr>
        <w:tab/>
      </w:r>
    </w:p>
    <w:p w:rsidR="007C2333" w:rsidRDefault="007C2333" w:rsidP="00371C49">
      <w:pPr>
        <w:widowControl w:val="0"/>
        <w:spacing w:beforeLines="25" w:line="280" w:lineRule="exact"/>
        <w:rPr>
          <w:rFonts w:ascii="Times New Roman" w:eastAsia="黑体" w:hAnsi="Times New Roman" w:cs="Times New Roman"/>
          <w:szCs w:val="24"/>
        </w:rPr>
      </w:pPr>
      <w:r>
        <w:rPr>
          <w:rFonts w:ascii="Times New Roman" w:eastAsia="黑体" w:hAnsi="Times New Roman" w:cs="Times New Roman" w:hint="eastAsia"/>
          <w:szCs w:val="24"/>
        </w:rPr>
        <w:t>二、运输价格</w:t>
      </w:r>
      <w:r>
        <w:rPr>
          <w:rFonts w:ascii="宋体" w:hAnsi="宋体" w:cs="Times New Roman"/>
          <w:szCs w:val="24"/>
        </w:rPr>
        <w:t>(</w:t>
      </w:r>
      <w:r>
        <w:rPr>
          <w:rFonts w:ascii="Times New Roman" w:eastAsia="方正楷体简体" w:hAnsi="Times New Roman" w:cs="Times New Roman" w:hint="eastAsia"/>
          <w:szCs w:val="24"/>
        </w:rPr>
        <w:t>参考价格</w:t>
      </w:r>
      <w:r>
        <w:rPr>
          <w:rFonts w:ascii="宋体" w:hAnsi="宋体" w:cs="Times New Roman"/>
          <w:szCs w:val="24"/>
        </w:rPr>
        <w:t>)</w:t>
      </w:r>
    </w:p>
    <w:p w:rsidR="007C2333" w:rsidRDefault="007C2333">
      <w:pPr>
        <w:widowControl w:val="0"/>
        <w:spacing w:line="2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运输费用</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公里以内</w:t>
      </w:r>
      <w:r>
        <w:rPr>
          <w:rFonts w:ascii="方正宋一简体" w:eastAsia="方正宋一简体" w:hAnsi="Times New Roman" w:cs="Times New Roman"/>
          <w:szCs w:val="24"/>
        </w:rPr>
        <w:t>22</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，超过</w:t>
      </w:r>
      <w:r>
        <w:rPr>
          <w:rFonts w:ascii="方正宋一简体" w:eastAsia="方正宋一简体" w:hAnsi="Times New Roman" w:cs="Times New Roman"/>
          <w:szCs w:val="24"/>
        </w:rPr>
        <w:t>5</w:t>
      </w:r>
      <w:r>
        <w:rPr>
          <w:rFonts w:ascii="方正宋一简体" w:eastAsia="方正宋一简体" w:hAnsi="Times New Roman" w:cs="Times New Roman" w:hint="eastAsia"/>
          <w:szCs w:val="24"/>
        </w:rPr>
        <w:t>公里的每公里另计</w:t>
      </w:r>
      <w:r>
        <w:rPr>
          <w:rFonts w:ascii="方正宋一简体" w:eastAsia="方正宋一简体" w:hAnsi="Times New Roman" w:cs="Times New Roman"/>
          <w:szCs w:val="24"/>
        </w:rPr>
        <w:t>1.00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7C2333" w:rsidRDefault="007C2333">
      <w:pPr>
        <w:widowControl w:val="0"/>
        <w:spacing w:line="280" w:lineRule="exact"/>
        <w:rPr>
          <w:rFonts w:ascii="Times New Roman" w:eastAsia="黑体" w:hAnsi="Times New Roman" w:cs="Times New Roman"/>
          <w:szCs w:val="24"/>
        </w:rPr>
      </w:pPr>
      <w:r>
        <w:rPr>
          <w:rFonts w:ascii="Times New Roman" w:eastAsia="黑体" w:hAnsi="Times New Roman" w:cs="Times New Roman" w:hint="eastAsia"/>
          <w:szCs w:val="24"/>
        </w:rPr>
        <w:t>三、泵送价格</w:t>
      </w:r>
      <w:r>
        <w:rPr>
          <w:rFonts w:ascii="宋体" w:eastAsia="黑体" w:hAnsi="宋体" w:cs="Times New Roman"/>
          <w:szCs w:val="24"/>
        </w:rPr>
        <w:t>(</w:t>
      </w:r>
      <w:r>
        <w:rPr>
          <w:rFonts w:ascii="Times New Roman" w:eastAsia="方正楷体简体" w:hAnsi="Times New Roman" w:cs="Times New Roman" w:hint="eastAsia"/>
          <w:szCs w:val="24"/>
        </w:rPr>
        <w:t>参考价格</w:t>
      </w:r>
      <w:r>
        <w:rPr>
          <w:rFonts w:ascii="宋体" w:eastAsia="黑体" w:hAnsi="宋体" w:cs="Times New Roman"/>
          <w:szCs w:val="24"/>
        </w:rPr>
        <w:t>)</w:t>
      </w:r>
    </w:p>
    <w:p w:rsidR="007C2333" w:rsidRDefault="007C2333">
      <w:pPr>
        <w:widowControl w:val="0"/>
        <w:spacing w:line="280" w:lineRule="exact"/>
        <w:rPr>
          <w:rFonts w:ascii="方正宋一简体" w:eastAsia="方正宋一简体" w:hAnsi="Times New Roman" w:cs="Times New Roman"/>
          <w:szCs w:val="24"/>
        </w:rPr>
      </w:pPr>
      <w:r>
        <w:rPr>
          <w:rFonts w:ascii="方正宋一简体" w:eastAsia="方正宋一简体" w:hAnsi="Times New Roman" w:cs="Times New Roman" w:hint="eastAsia"/>
          <w:szCs w:val="24"/>
        </w:rPr>
        <w:t xml:space="preserve">　　</w:t>
      </w:r>
      <w:r>
        <w:rPr>
          <w:rFonts w:ascii="方正宋一简体" w:eastAsia="方正宋一简体" w:hAnsi="Times New Roman" w:cs="Times New Roman"/>
          <w:szCs w:val="24"/>
        </w:rPr>
        <w:t>1</w:t>
      </w:r>
      <w:r>
        <w:rPr>
          <w:rFonts w:ascii="方正宋一简体" w:eastAsia="方正宋一简体" w:hAnsi="Times New Roman" w:cs="Times New Roman" w:hint="eastAsia"/>
          <w:szCs w:val="24"/>
        </w:rPr>
        <w:t>、地泵泵送费</w:t>
      </w:r>
      <w:r>
        <w:rPr>
          <w:rFonts w:ascii="方正宋一简体" w:eastAsia="方正宋一简体" w:hAnsi="Times New Roman" w:cs="Times New Roman"/>
          <w:szCs w:val="24"/>
        </w:rPr>
        <w:t>18</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7C2333" w:rsidRDefault="007C2333">
      <w:pPr>
        <w:widowControl w:val="0"/>
        <w:spacing w:line="280" w:lineRule="exact"/>
        <w:ind w:firstLine="420"/>
        <w:rPr>
          <w:rFonts w:ascii="方正宋一简体" w:eastAsia="方正宋一简体" w:hAnsi="Times New Roman" w:cs="Times New Roman"/>
          <w:szCs w:val="24"/>
        </w:rPr>
      </w:pPr>
      <w:r>
        <w:rPr>
          <w:rFonts w:ascii="方正宋一简体" w:eastAsia="方正宋一简体" w:hAnsi="Times New Roman" w:cs="Times New Roman"/>
          <w:szCs w:val="24"/>
        </w:rPr>
        <w:t>2</w:t>
      </w:r>
      <w:r>
        <w:rPr>
          <w:rFonts w:ascii="方正宋一简体" w:eastAsia="方正宋一简体" w:hAnsi="Times New Roman" w:cs="Times New Roman" w:hint="eastAsia"/>
          <w:szCs w:val="24"/>
        </w:rPr>
        <w:t>、车泵泵送费</w:t>
      </w:r>
      <w:r>
        <w:rPr>
          <w:rFonts w:ascii="方正宋一简体" w:eastAsia="方正宋一简体" w:hAnsi="Times New Roman" w:cs="Times New Roman"/>
          <w:szCs w:val="24"/>
        </w:rPr>
        <w:t>30</w:t>
      </w:r>
      <w:r>
        <w:rPr>
          <w:rFonts w:ascii="方正宋一简体" w:eastAsia="方正宋一简体" w:hAnsi="Times New Roman" w:cs="Times New Roman" w:hint="eastAsia"/>
          <w:szCs w:val="24"/>
        </w:rPr>
        <w:t>元</w:t>
      </w:r>
      <w:r>
        <w:rPr>
          <w:rFonts w:ascii="方正宋一简体" w:eastAsia="方正宋一简体" w:hAnsi="Times New Roman" w:cs="Times New Roman"/>
          <w:szCs w:val="24"/>
        </w:rPr>
        <w:t>/m</w:t>
      </w:r>
      <w:r>
        <w:rPr>
          <w:rFonts w:ascii="方正宋一简体" w:eastAsia="方正宋一简体" w:hAnsi="Times New Roman" w:cs="Times New Roman"/>
          <w:szCs w:val="24"/>
          <w:vertAlign w:val="superscript"/>
        </w:rPr>
        <w:t>3</w:t>
      </w:r>
      <w:r>
        <w:rPr>
          <w:rFonts w:ascii="方正宋一简体" w:eastAsia="方正宋一简体" w:hAnsi="Times New Roman" w:cs="Times New Roman" w:hint="eastAsia"/>
          <w:szCs w:val="24"/>
        </w:rPr>
        <w:t>。</w:t>
      </w:r>
    </w:p>
    <w:p w:rsidR="007C2333" w:rsidRDefault="007C2333">
      <w:pPr>
        <w:widowControl w:val="0"/>
        <w:snapToGrid w:val="0"/>
        <w:jc w:val="center"/>
        <w:rPr>
          <w:rFonts w:ascii="Times New Roman" w:eastAsia="方正准圆简体" w:hAnsi="Times New Roman" w:cs="Times New Roman"/>
          <w:sz w:val="32"/>
          <w:szCs w:val="32"/>
        </w:rPr>
      </w:pPr>
    </w:p>
    <w:p w:rsidR="007C2333" w:rsidRDefault="007C2333">
      <w:pPr>
        <w:widowControl w:val="0"/>
        <w:snapToGrid w:val="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3</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4</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964"/>
        <w:gridCol w:w="992"/>
        <w:gridCol w:w="3402"/>
        <w:gridCol w:w="2097"/>
        <w:gridCol w:w="2097"/>
      </w:tblGrid>
      <w:tr w:rsidR="007C2333">
        <w:trPr>
          <w:trHeight w:hRule="exact" w:val="482"/>
          <w:jc w:val="center"/>
        </w:trPr>
        <w:tc>
          <w:tcPr>
            <w:tcW w:w="964"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99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强度</w:t>
            </w:r>
          </w:p>
        </w:tc>
        <w:tc>
          <w:tcPr>
            <w:tcW w:w="3402"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对应现拌砂浆</w:t>
            </w:r>
          </w:p>
        </w:tc>
        <w:tc>
          <w:tcPr>
            <w:tcW w:w="2097"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含税价格</w:t>
            </w:r>
          </w:p>
        </w:tc>
        <w:tc>
          <w:tcPr>
            <w:tcW w:w="2097"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7C2333">
        <w:trPr>
          <w:trHeight w:hRule="exact" w:val="482"/>
          <w:jc w:val="center"/>
        </w:trPr>
        <w:tc>
          <w:tcPr>
            <w:tcW w:w="964" w:type="dxa"/>
            <w:vMerge w:val="restart"/>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M5.0</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316.00</w:t>
            </w:r>
          </w:p>
        </w:tc>
      </w:tr>
      <w:tr w:rsidR="007C2333">
        <w:trPr>
          <w:trHeight w:hRule="exact" w:val="48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M7.5</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325.00</w:t>
            </w:r>
          </w:p>
        </w:tc>
      </w:tr>
      <w:tr w:rsidR="007C2333">
        <w:trPr>
          <w:trHeight w:hRule="exact" w:val="48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M10</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335.00</w:t>
            </w:r>
          </w:p>
        </w:tc>
      </w:tr>
      <w:tr w:rsidR="007C2333">
        <w:trPr>
          <w:trHeight w:hRule="exact" w:val="48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混合砂浆</w:t>
            </w:r>
            <w:r>
              <w:rPr>
                <w:rFonts w:ascii="方正宋一简体" w:eastAsia="方正宋一简体" w:hAnsi="Times New Roman" w:cs="Times New Roman"/>
                <w:kern w:val="0"/>
                <w:sz w:val="18"/>
                <w:szCs w:val="18"/>
              </w:rPr>
              <w:t>M15</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r>
      <w:tr w:rsidR="007C2333">
        <w:trPr>
          <w:trHeight w:hRule="exact" w:val="48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354.00</w:t>
            </w:r>
          </w:p>
        </w:tc>
      </w:tr>
      <w:tr w:rsidR="007C2333">
        <w:trPr>
          <w:trHeight w:hRule="exact" w:val="48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364.00</w:t>
            </w:r>
          </w:p>
        </w:tc>
      </w:tr>
      <w:tr w:rsidR="007C2333">
        <w:trPr>
          <w:trHeight w:hRule="exact" w:val="48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 xml:space="preserve">　</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385.00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374.00</w:t>
            </w:r>
          </w:p>
        </w:tc>
      </w:tr>
      <w:tr w:rsidR="007C2333">
        <w:trPr>
          <w:trHeight w:hRule="exact" w:val="442"/>
          <w:jc w:val="center"/>
        </w:trPr>
        <w:tc>
          <w:tcPr>
            <w:tcW w:w="964" w:type="dxa"/>
            <w:vMerge w:val="restart"/>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w:t>
            </w:r>
            <w:r>
              <w:rPr>
                <w:rFonts w:ascii="方正宋一简体" w:eastAsia="方正宋一简体" w:hAnsi="Times New Roman" w:cs="Times New Roman" w:hint="eastAsia"/>
                <w:kern w:val="0"/>
                <w:sz w:val="18"/>
                <w:szCs w:val="18"/>
              </w:rPr>
              <w:t>混合砂浆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320.00</w:t>
            </w:r>
          </w:p>
        </w:tc>
      </w:tr>
      <w:tr w:rsidR="007C2333">
        <w:trPr>
          <w:trHeight w:hRule="exact" w:val="44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1:1:4</w:t>
            </w:r>
            <w:r>
              <w:rPr>
                <w:rFonts w:ascii="方正宋一简体" w:eastAsia="方正宋一简体" w:hAnsi="Times New Roman" w:cs="Times New Roman" w:hint="eastAsia"/>
                <w:kern w:val="0"/>
                <w:sz w:val="18"/>
                <w:szCs w:val="18"/>
              </w:rPr>
              <w:t>混合砂浆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330.00</w:t>
            </w:r>
          </w:p>
        </w:tc>
      </w:tr>
      <w:tr w:rsidR="007C2333">
        <w:trPr>
          <w:trHeight w:hRule="exact" w:val="44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340.00</w:t>
            </w:r>
          </w:p>
        </w:tc>
      </w:tr>
      <w:tr w:rsidR="007C2333">
        <w:trPr>
          <w:trHeight w:hRule="exact" w:val="442"/>
          <w:jc w:val="center"/>
        </w:trPr>
        <w:tc>
          <w:tcPr>
            <w:tcW w:w="964" w:type="dxa"/>
            <w:vMerge/>
            <w:vAlign w:val="center"/>
          </w:tcPr>
          <w:p w:rsidR="007C2333" w:rsidRDefault="007C2333">
            <w:pPr>
              <w:widowControl w:val="0"/>
              <w:jc w:val="center"/>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360.00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350.00</w:t>
            </w:r>
          </w:p>
        </w:tc>
      </w:tr>
      <w:tr w:rsidR="007C2333">
        <w:trPr>
          <w:trHeight w:hRule="exact" w:val="442"/>
          <w:jc w:val="center"/>
        </w:trPr>
        <w:tc>
          <w:tcPr>
            <w:tcW w:w="964" w:type="dxa"/>
            <w:vMerge w:val="restart"/>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345.00</w:t>
            </w:r>
          </w:p>
        </w:tc>
      </w:tr>
      <w:tr w:rsidR="007C2333">
        <w:trPr>
          <w:trHeight w:hRule="exact" w:val="442"/>
          <w:jc w:val="center"/>
        </w:trPr>
        <w:tc>
          <w:tcPr>
            <w:tcW w:w="964" w:type="dxa"/>
            <w:vMerge/>
            <w:vAlign w:val="center"/>
          </w:tcPr>
          <w:p w:rsidR="007C2333" w:rsidRDefault="007C2333">
            <w:pPr>
              <w:widowControl w:val="0"/>
              <w:jc w:val="left"/>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365.00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354.00</w:t>
            </w:r>
          </w:p>
        </w:tc>
      </w:tr>
      <w:tr w:rsidR="007C2333">
        <w:trPr>
          <w:trHeight w:hRule="exact" w:val="442"/>
          <w:jc w:val="center"/>
        </w:trPr>
        <w:tc>
          <w:tcPr>
            <w:tcW w:w="964" w:type="dxa"/>
            <w:vMerge/>
            <w:vAlign w:val="center"/>
          </w:tcPr>
          <w:p w:rsidR="007C2333" w:rsidRDefault="007C2333">
            <w:pPr>
              <w:widowControl w:val="0"/>
              <w:jc w:val="left"/>
              <w:rPr>
                <w:rFonts w:ascii="方正宋一简体" w:eastAsia="方正宋一简体" w:hAnsi="宋体"/>
                <w:kern w:val="0"/>
                <w:sz w:val="18"/>
                <w:szCs w:val="18"/>
              </w:rPr>
            </w:pPr>
          </w:p>
        </w:tc>
        <w:tc>
          <w:tcPr>
            <w:tcW w:w="99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3402"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r>
              <w:rPr>
                <w:rFonts w:ascii="方正宋一简体" w:eastAsia="方正宋一简体" w:hAnsi="Times New Roman" w:cs="Times New Roman" w:hint="eastAsia"/>
                <w:kern w:val="0"/>
                <w:sz w:val="18"/>
                <w:szCs w:val="18"/>
              </w:rPr>
              <w:t>水泥砂浆</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370.00</w:t>
            </w:r>
          </w:p>
        </w:tc>
        <w:tc>
          <w:tcPr>
            <w:tcW w:w="2097"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359.00</w:t>
            </w:r>
          </w:p>
        </w:tc>
      </w:tr>
    </w:tbl>
    <w:p w:rsidR="007C2333" w:rsidRDefault="007C2333" w:rsidP="007C2333">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以上价格不含运费，采购保管费等；</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7C2333" w:rsidRDefault="007C2333">
      <w:pPr>
        <w:widowControl w:val="0"/>
        <w:snapToGrid w:val="0"/>
        <w:spacing w:line="34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w:t>
      </w:r>
      <w:r>
        <w:rPr>
          <w:rFonts w:ascii="Times" w:eastAsia="方正楷体简体" w:hAnsi="Times New Roman" w:cs="Times" w:hint="eastAsia"/>
          <w:spacing w:val="-2"/>
        </w:rPr>
        <w:t>运输价格：</w:t>
      </w:r>
      <w:r>
        <w:rPr>
          <w:rFonts w:ascii="Times" w:eastAsia="方正楷体简体" w:hAnsi="Times New Roman" w:cs="Times"/>
          <w:spacing w:val="-2"/>
        </w:rPr>
        <w:t>20</w:t>
      </w:r>
      <w:r>
        <w:rPr>
          <w:rFonts w:ascii="Times" w:eastAsia="方正楷体简体" w:hAnsi="Times New Roman" w:cs="Times" w:hint="eastAsia"/>
          <w:spacing w:val="-2"/>
        </w:rPr>
        <w:t>公里内每吨</w:t>
      </w:r>
      <w:r>
        <w:rPr>
          <w:rFonts w:ascii="Times" w:eastAsia="方正楷体简体" w:hAnsi="Times New Roman" w:cs="Times"/>
          <w:spacing w:val="-2"/>
        </w:rPr>
        <w:t>22</w:t>
      </w:r>
      <w:r>
        <w:rPr>
          <w:rFonts w:ascii="Times" w:eastAsia="方正楷体简体" w:hAnsi="Times New Roman" w:cs="Times" w:hint="eastAsia"/>
          <w:spacing w:val="-2"/>
        </w:rPr>
        <w:t>元，超过</w:t>
      </w:r>
      <w:r>
        <w:rPr>
          <w:rFonts w:ascii="Times" w:eastAsia="方正楷体简体" w:hAnsi="Times New Roman" w:cs="Times"/>
          <w:spacing w:val="-2"/>
        </w:rPr>
        <w:t>20</w:t>
      </w:r>
      <w:r>
        <w:rPr>
          <w:rFonts w:ascii="Times" w:eastAsia="方正楷体简体" w:hAnsi="Times New Roman" w:cs="Times" w:hint="eastAsia"/>
          <w:spacing w:val="-2"/>
        </w:rPr>
        <w:t>公里每吨加收</w:t>
      </w:r>
      <w:r>
        <w:rPr>
          <w:rFonts w:ascii="Times" w:eastAsia="方正楷体简体" w:hAnsi="Times New Roman" w:cs="Times"/>
          <w:spacing w:val="-2"/>
        </w:rPr>
        <w:t>1</w:t>
      </w:r>
      <w:r>
        <w:rPr>
          <w:rFonts w:ascii="Times" w:eastAsia="方正楷体简体" w:hAnsi="Times New Roman" w:cs="Times" w:hint="eastAsia"/>
          <w:spacing w:val="-2"/>
        </w:rPr>
        <w:t>元。</w:t>
      </w:r>
    </w:p>
    <w:p w:rsidR="007C2333" w:rsidRDefault="007C2333">
      <w:pPr>
        <w:widowControl w:val="0"/>
        <w:snapToGrid w:val="0"/>
        <w:spacing w:line="380" w:lineRule="exact"/>
        <w:jc w:val="center"/>
        <w:rPr>
          <w:rFonts w:ascii="Times New Roman" w:eastAsia="方正准圆简体" w:hAnsi="Times New Roman" w:cs="Times New Roman"/>
          <w:bCs/>
          <w:sz w:val="32"/>
          <w:szCs w:val="32"/>
        </w:rPr>
      </w:pPr>
    </w:p>
    <w:p w:rsidR="007C2333" w:rsidRDefault="007C2333">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3</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4</w:t>
      </w:r>
      <w:r>
        <w:rPr>
          <w:rFonts w:ascii="Times New Roman" w:eastAsia="方正准圆简体" w:hAnsi="Times New Roman" w:cs="Times New Roman" w:hint="eastAsia"/>
          <w:bCs/>
          <w:sz w:val="32"/>
          <w:szCs w:val="32"/>
        </w:rPr>
        <w:t>月份商品沥青混凝土市场指导价格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7C2333">
        <w:trPr>
          <w:trHeight w:hRule="exac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7C2333">
        <w:trPr>
          <w:trHeight w:hRule="exac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粗粒式重胶沥青砼</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AC-25</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853.00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828.00</w:t>
            </w:r>
          </w:p>
        </w:tc>
      </w:tr>
      <w:tr w:rsidR="007C2333">
        <w:trPr>
          <w:trHeight w:hRule="exac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中粒式重胶沥青砼</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926.00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899.00</w:t>
            </w:r>
          </w:p>
        </w:tc>
      </w:tr>
      <w:tr w:rsidR="007C2333">
        <w:trPr>
          <w:trHeight w:hRule="exac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中粒式改性沥青砼</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AC-20</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1039.00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1009.00</w:t>
            </w:r>
          </w:p>
        </w:tc>
      </w:tr>
      <w:tr w:rsidR="007C2333">
        <w:trPr>
          <w:trHeight w:hRule="exac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细粒式重胶沥青砼</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1013.00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983.00</w:t>
            </w:r>
          </w:p>
        </w:tc>
      </w:tr>
      <w:tr w:rsidR="007C2333">
        <w:trPr>
          <w:trHeight w:hRule="exac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细粒式改性沥青砼</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AC-13</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1133.00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1100.00</w:t>
            </w:r>
          </w:p>
        </w:tc>
      </w:tr>
    </w:tbl>
    <w:p w:rsidR="007C2333" w:rsidRDefault="007C2333" w:rsidP="007C2333">
      <w:pPr>
        <w:widowControl w:val="0"/>
        <w:snapToGrid w:val="0"/>
        <w:spacing w:line="340" w:lineRule="exact"/>
        <w:ind w:left="31680" w:hangingChars="450" w:firstLine="31680"/>
        <w:rPr>
          <w:rFonts w:ascii="Times" w:eastAsia="方正楷体简体" w:hAnsi="Times New Roman" w:cs="Times"/>
          <w:spacing w:val="-2"/>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楷体简体" w:hAnsi="Times New Roman" w:cs="Times"/>
          <w:spacing w:val="-2"/>
        </w:rPr>
        <w:t>1</w:t>
      </w:r>
      <w:r>
        <w:rPr>
          <w:rFonts w:ascii="Times" w:eastAsia="方正楷体简体" w:hAnsi="Times New Roman" w:cs="Times" w:hint="eastAsia"/>
          <w:spacing w:val="-2"/>
        </w:rPr>
        <w:t>、以上价格不含运费；</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7C2333" w:rsidRDefault="007C2333">
      <w:pPr>
        <w:widowControl w:val="0"/>
        <w:snapToGrid w:val="0"/>
        <w:spacing w:line="340" w:lineRule="exact"/>
        <w:ind w:left="31680" w:hangingChars="450" w:firstLine="31680"/>
        <w:rPr>
          <w:rFonts w:ascii="Times" w:eastAsia="方正楷体简体" w:hAnsi="Times New Roman" w:cs="Times"/>
          <w:spacing w:val="-2"/>
        </w:rPr>
      </w:pPr>
      <w:r>
        <w:rPr>
          <w:rFonts w:ascii="Times" w:eastAsia="方正楷体简体" w:hAnsi="Times New Roman" w:cs="Times"/>
          <w:spacing w:val="-2"/>
        </w:rPr>
        <w:t xml:space="preserve">      2</w:t>
      </w:r>
      <w:r>
        <w:rPr>
          <w:rFonts w:ascii="Times" w:eastAsia="方正楷体简体" w:hAnsi="Times New Roman" w:cs="Times" w:hint="eastAsia"/>
          <w:spacing w:val="-2"/>
        </w:rPr>
        <w:t>、运输价格：沥青熟料运输</w:t>
      </w:r>
      <w:r>
        <w:rPr>
          <w:rFonts w:ascii="Times" w:eastAsia="方正楷体简体" w:hAnsi="Times New Roman" w:cs="Times"/>
          <w:spacing w:val="-2"/>
        </w:rPr>
        <w:t>5km</w:t>
      </w:r>
      <w:r>
        <w:rPr>
          <w:rFonts w:ascii="Times" w:eastAsia="方正楷体简体" w:hAnsi="Times New Roman" w:cs="Times" w:hint="eastAsia"/>
          <w:spacing w:val="-2"/>
        </w:rPr>
        <w:t>以内（含</w:t>
      </w:r>
      <w:r>
        <w:rPr>
          <w:rFonts w:ascii="Times" w:eastAsia="方正楷体简体" w:hAnsi="Times New Roman" w:cs="Times"/>
          <w:spacing w:val="-2"/>
        </w:rPr>
        <w:t>5km</w:t>
      </w:r>
      <w:r>
        <w:rPr>
          <w:rFonts w:ascii="Times" w:eastAsia="方正楷体简体" w:hAnsi="Times New Roman" w:cs="Times" w:hint="eastAsia"/>
          <w:spacing w:val="-2"/>
        </w:rPr>
        <w:t>）起步价</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/m</w:t>
      </w:r>
      <w:r>
        <w:rPr>
          <w:rFonts w:ascii="Times" w:eastAsia="方正楷体简体" w:hAnsi="Times New Roman" w:cs="Times"/>
          <w:spacing w:val="-2"/>
          <w:vertAlign w:val="superscript"/>
        </w:rPr>
        <w:t>3</w:t>
      </w:r>
      <w:r>
        <w:rPr>
          <w:rFonts w:ascii="Times" w:eastAsia="方正楷体简体" w:hAnsi="Times New Roman" w:cs="Times" w:hint="eastAsia"/>
          <w:spacing w:val="-2"/>
        </w:rPr>
        <w:t>，</w:t>
      </w:r>
      <w:r>
        <w:rPr>
          <w:rFonts w:ascii="Times" w:eastAsia="方正楷体简体" w:hAnsi="Times New Roman" w:cs="Times"/>
          <w:spacing w:val="-2"/>
        </w:rPr>
        <w:t>5km</w:t>
      </w:r>
      <w:r>
        <w:rPr>
          <w:rFonts w:ascii="Times" w:eastAsia="方正楷体简体" w:hAnsi="Times New Roman" w:cs="Times" w:hint="eastAsia"/>
          <w:spacing w:val="-2"/>
        </w:rPr>
        <w:t>以上每增加</w:t>
      </w:r>
      <w:r>
        <w:rPr>
          <w:rFonts w:ascii="Times" w:eastAsia="方正楷体简体" w:hAnsi="Times New Roman" w:cs="Times"/>
          <w:spacing w:val="-2"/>
        </w:rPr>
        <w:t>1km</w:t>
      </w:r>
      <w:r>
        <w:rPr>
          <w:rFonts w:ascii="Times" w:eastAsia="方正楷体简体" w:hAnsi="Times New Roman" w:cs="Times" w:hint="eastAsia"/>
          <w:spacing w:val="-2"/>
        </w:rPr>
        <w:t>，运费增加</w:t>
      </w:r>
      <w:r>
        <w:rPr>
          <w:rFonts w:ascii="Times" w:eastAsia="方正楷体简体" w:hAnsi="Times New Roman" w:cs="Times"/>
          <w:spacing w:val="-2"/>
        </w:rPr>
        <w:t>2.4</w:t>
      </w:r>
      <w:r>
        <w:rPr>
          <w:rFonts w:ascii="Times" w:eastAsia="方正楷体简体" w:hAnsi="Times New Roman" w:cs="Times" w:hint="eastAsia"/>
          <w:spacing w:val="-2"/>
        </w:rPr>
        <w:t>元。</w:t>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r>
        <w:rPr>
          <w:rFonts w:ascii="Times" w:eastAsia="方正楷体简体" w:hAnsi="Times New Roman" w:cs="Times"/>
          <w:spacing w:val="-2"/>
        </w:rPr>
        <w:tab/>
      </w:r>
    </w:p>
    <w:p w:rsidR="007C2333" w:rsidRDefault="007C2333">
      <w:pPr>
        <w:widowControl w:val="0"/>
        <w:snapToGrid w:val="0"/>
        <w:jc w:val="center"/>
        <w:rPr>
          <w:rFonts w:ascii="Times New Roman" w:eastAsia="方正准圆简体" w:hAnsi="Times New Roman" w:cs="Times New Roman"/>
          <w:bCs/>
          <w:sz w:val="32"/>
          <w:szCs w:val="32"/>
        </w:rPr>
      </w:pPr>
    </w:p>
    <w:p w:rsidR="007C2333" w:rsidRDefault="007C2333">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荆门市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32"/>
        </w:rPr>
        <w:t>3</w:t>
      </w:r>
      <w:r>
        <w:rPr>
          <w:rFonts w:ascii="Times New Roman" w:eastAsia="方正准圆简体" w:hAnsi="Times New Roman" w:cs="Times New Roman" w:hint="eastAsia"/>
          <w:bCs/>
          <w:sz w:val="32"/>
          <w:szCs w:val="32"/>
        </w:rPr>
        <w:t>～</w:t>
      </w:r>
      <w:r>
        <w:rPr>
          <w:rFonts w:ascii="Times New Roman" w:eastAsia="方正准圆简体" w:hAnsi="Times New Roman" w:cs="Times New Roman"/>
          <w:bCs/>
          <w:sz w:val="32"/>
          <w:szCs w:val="32"/>
        </w:rPr>
        <w:t>4</w:t>
      </w:r>
      <w:r>
        <w:rPr>
          <w:rFonts w:ascii="Times New Roman" w:eastAsia="方正准圆简体" w:hAnsi="Times New Roman" w:cs="Times New Roman" w:hint="eastAsia"/>
          <w:bCs/>
          <w:sz w:val="32"/>
          <w:szCs w:val="32"/>
        </w:rPr>
        <w:t>月份磷石膏产品市场指导价格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6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003"/>
        <w:gridCol w:w="1703"/>
        <w:gridCol w:w="2551"/>
        <w:gridCol w:w="2268"/>
        <w:gridCol w:w="2080"/>
      </w:tblGrid>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序号</w:t>
            </w:r>
          </w:p>
        </w:tc>
        <w:tc>
          <w:tcPr>
            <w:tcW w:w="17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材料名称</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规格及特征</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含税价格</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除税价格</w:t>
            </w:r>
          </w:p>
        </w:tc>
      </w:tr>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1703" w:type="dxa"/>
            <w:vMerge w:val="restart"/>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抹灰石膏</w:t>
            </w: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底层（黄色）</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900.00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796.00</w:t>
            </w:r>
          </w:p>
        </w:tc>
      </w:tr>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1703" w:type="dxa"/>
            <w:vMerge/>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底层（白色）</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950.00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841.00</w:t>
            </w:r>
          </w:p>
        </w:tc>
      </w:tr>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1703" w:type="dxa"/>
            <w:vMerge/>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底层（灰色）</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880.00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779.00</w:t>
            </w:r>
          </w:p>
        </w:tc>
      </w:tr>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1703" w:type="dxa"/>
            <w:vMerge/>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面层</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905.00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801.00</w:t>
            </w:r>
          </w:p>
        </w:tc>
      </w:tr>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1703" w:type="dxa"/>
            <w:vMerge/>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轻质</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960.00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850.00</w:t>
            </w:r>
          </w:p>
        </w:tc>
      </w:tr>
      <w:tr w:rsidR="007C2333">
        <w:trPr>
          <w:cantSplit/>
          <w:trHeight w:val="465"/>
          <w:jc w:val="center"/>
        </w:trPr>
        <w:tc>
          <w:tcPr>
            <w:tcW w:w="1003"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1703" w:type="dxa"/>
            <w:vMerge/>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p>
        </w:tc>
        <w:tc>
          <w:tcPr>
            <w:tcW w:w="2551"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hint="eastAsia"/>
                <w:kern w:val="0"/>
                <w:sz w:val="18"/>
                <w:szCs w:val="18"/>
              </w:rPr>
              <w:t>保温</w:t>
            </w:r>
          </w:p>
        </w:tc>
        <w:tc>
          <w:tcPr>
            <w:tcW w:w="2268" w:type="dxa"/>
            <w:noWrap/>
            <w:tcMar>
              <w:top w:w="9" w:type="dxa"/>
              <w:left w:w="9" w:type="dxa"/>
              <w:bottom w:w="0" w:type="dxa"/>
              <w:right w:w="9" w:type="dxa"/>
            </w:tcMar>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1315.00</w:t>
            </w:r>
          </w:p>
        </w:tc>
        <w:tc>
          <w:tcPr>
            <w:tcW w:w="2080"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1164.00</w:t>
            </w:r>
          </w:p>
        </w:tc>
      </w:tr>
    </w:tbl>
    <w:p w:rsidR="007C2333" w:rsidRDefault="007C2333" w:rsidP="007C2333">
      <w:pPr>
        <w:widowControl w:val="0"/>
        <w:snapToGrid w:val="0"/>
        <w:spacing w:line="280" w:lineRule="exact"/>
        <w:ind w:left="31680" w:hangingChars="450" w:firstLine="31680"/>
        <w:jc w:val="left"/>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hint="eastAsia"/>
        </w:rPr>
        <w:t>以上价格含荆门城区内运费。</w:t>
      </w:r>
    </w:p>
    <w:p w:rsidR="007C2333" w:rsidRDefault="007C2333">
      <w:pPr>
        <w:widowControl w:val="0"/>
        <w:snapToGrid w:val="0"/>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3</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4</w:t>
      </w:r>
      <w:r>
        <w:rPr>
          <w:rFonts w:ascii="Times New Roman" w:eastAsia="方正准圆简体" w:hAnsi="Times New Roman" w:cs="Times New Roman" w:hint="eastAsia"/>
          <w:bCs/>
          <w:sz w:val="32"/>
          <w:szCs w:val="32"/>
        </w:rPr>
        <w:t>月份商品混凝土市场指导价格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6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80"/>
        <w:gridCol w:w="2326"/>
        <w:gridCol w:w="2551"/>
        <w:gridCol w:w="2268"/>
        <w:gridCol w:w="2134"/>
      </w:tblGrid>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5-31.5</w:t>
            </w: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C15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410.00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398.00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425.00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413.00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C25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460.00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447.00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480.00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466.00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C35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500.00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485.00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525.00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510.00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C45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550.00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534.00 </w:t>
            </w:r>
          </w:p>
        </w:tc>
      </w:tr>
      <w:tr w:rsidR="007C2333">
        <w:trPr>
          <w:cantSplit/>
          <w:trHeight w:val="340"/>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C50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580.00 </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sz w:val="18"/>
                <w:szCs w:val="18"/>
              </w:rPr>
              <w:t xml:space="preserve">563.00 </w:t>
            </w:r>
          </w:p>
        </w:tc>
      </w:tr>
    </w:tbl>
    <w:p w:rsidR="007C2333" w:rsidRDefault="007C2333" w:rsidP="00371C49">
      <w:pPr>
        <w:widowControl w:val="0"/>
        <w:snapToGrid w:val="0"/>
        <w:spacing w:beforeLines="20" w:line="24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7C2333" w:rsidRDefault="007C2333">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hint="eastAsia"/>
        </w:rPr>
        <w:t>运输费用</w:t>
      </w:r>
      <w:r>
        <w:rPr>
          <w:rFonts w:ascii="方正宋一简体" w:eastAsia="方正宋一简体" w:hAnsi="Times New Roman" w:cs="Times New Roman"/>
        </w:rPr>
        <w:t>5</w:t>
      </w:r>
      <w:r>
        <w:rPr>
          <w:rFonts w:ascii="方正宋一简体" w:eastAsia="方正宋一简体" w:hAnsi="Times New Roman" w:cs="Times New Roman" w:hint="eastAsia"/>
        </w:rPr>
        <w:t>公里以内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rsidP="00371C49">
      <w:pPr>
        <w:widowControl w:val="0"/>
        <w:snapToGrid w:val="0"/>
        <w:spacing w:beforeLines="10" w:line="24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7C2333" w:rsidRDefault="007C2333">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1</w:t>
      </w:r>
      <w:r>
        <w:rPr>
          <w:rFonts w:ascii="方正宋一简体" w:eastAsia="方正宋一简体" w:hAnsi="Times New Roman" w:cs="Times New Roman" w:hint="eastAsia"/>
        </w:rPr>
        <w:t>、泵送费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2</w:t>
      </w:r>
      <w:r>
        <w:rPr>
          <w:rFonts w:ascii="方正宋一简体" w:eastAsia="方正宋一简体" w:hAnsi="Times New Roman" w:cs="Times New Roman" w:hint="eastAsia"/>
        </w:rPr>
        <w:t>、如需用</w:t>
      </w:r>
      <w:r>
        <w:rPr>
          <w:rFonts w:ascii="方正宋一简体" w:eastAsia="方正宋一简体" w:hAnsi="Times New Roman" w:cs="Times New Roman"/>
        </w:rPr>
        <w:t>56</w:t>
      </w:r>
      <w:r>
        <w:rPr>
          <w:rFonts w:ascii="方正宋一简体" w:eastAsia="方正宋一简体" w:hAnsi="Times New Roman" w:cs="Times New Roman" w:hint="eastAsia"/>
        </w:rPr>
        <w:t>米泵送，泵送费</w:t>
      </w:r>
      <w:r>
        <w:rPr>
          <w:rFonts w:ascii="方正宋一简体" w:eastAsia="方正宋一简体" w:hAnsi="Times New Roman" w:cs="Times New Roman"/>
        </w:rPr>
        <w:t>35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pPr>
        <w:widowControl w:val="0"/>
        <w:snapToGrid w:val="0"/>
        <w:spacing w:beforeLines="10" w:line="240" w:lineRule="exact"/>
        <w:ind w:firstLineChars="200" w:firstLine="31680"/>
        <w:rPr>
          <w:rFonts w:ascii="方正宋一简体" w:eastAsia="方正宋一简体" w:hAnsi="宋体"/>
        </w:rPr>
      </w:pPr>
      <w:r>
        <w:rPr>
          <w:rFonts w:ascii="方正宋一简体" w:eastAsia="方正宋一简体" w:hAnsi="Times New Roman" w:cs="Times New Roman"/>
        </w:rPr>
        <w:t>3</w:t>
      </w:r>
      <w:r>
        <w:rPr>
          <w:rFonts w:ascii="方正宋一简体" w:eastAsia="方正宋一简体" w:hAnsi="Times New Roman" w:cs="Times New Roman" w:hint="eastAsia"/>
        </w:rPr>
        <w:t>、如需加膨胀剂，每立方增加</w:t>
      </w:r>
      <w:r>
        <w:rPr>
          <w:rFonts w:ascii="方正宋一简体" w:eastAsia="方正宋一简体" w:hAnsi="Times New Roman" w:cs="Times New Roman"/>
        </w:rPr>
        <w:t>35</w:t>
      </w:r>
      <w:r>
        <w:rPr>
          <w:rFonts w:ascii="方正宋一简体" w:eastAsia="方正宋一简体" w:hAnsi="Times New Roman" w:cs="Times New Roman" w:hint="eastAsia"/>
        </w:rPr>
        <w:t>元；</w:t>
      </w:r>
    </w:p>
    <w:p w:rsidR="007C2333" w:rsidRDefault="007C2333">
      <w:pPr>
        <w:widowControl w:val="0"/>
        <w:snapToGrid w:val="0"/>
        <w:spacing w:beforeLines="10" w:line="24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rPr>
        <w:t>4</w:t>
      </w:r>
      <w:r>
        <w:rPr>
          <w:rFonts w:ascii="方正宋一简体" w:eastAsia="方正宋一简体" w:hAnsi="Times New Roman" w:cs="Times New Roman" w:hint="eastAsia"/>
        </w:rPr>
        <w:t>、以上运输费、车泵费、膨胀剂不包含税费。</w:t>
      </w:r>
    </w:p>
    <w:p w:rsidR="007C2333" w:rsidRDefault="007C2333">
      <w:pPr>
        <w:widowControl w:val="0"/>
        <w:snapToGrid w:val="0"/>
        <w:spacing w:line="240" w:lineRule="exact"/>
        <w:jc w:val="center"/>
        <w:rPr>
          <w:rFonts w:ascii="Times New Roman" w:eastAsia="方正准圆简体" w:hAnsi="Times New Roman" w:cs="Times New Roman"/>
          <w:sz w:val="32"/>
          <w:szCs w:val="32"/>
        </w:rPr>
      </w:pPr>
    </w:p>
    <w:p w:rsidR="007C2333" w:rsidRDefault="007C2333">
      <w:pPr>
        <w:widowControl w:val="0"/>
        <w:snapToGrid w:val="0"/>
        <w:spacing w:line="400" w:lineRule="exact"/>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钟祥市</w:t>
      </w:r>
      <w:r>
        <w:rPr>
          <w:rFonts w:ascii="Times New Roman" w:eastAsia="方正准圆简体" w:hAnsi="Times New Roman" w:cs="Times New Roman"/>
          <w:bCs/>
          <w:sz w:val="32"/>
          <w:szCs w:val="32"/>
        </w:rPr>
        <w:t>2021</w:t>
      </w:r>
      <w:r>
        <w:rPr>
          <w:rFonts w:ascii="Times New Roman" w:eastAsia="方正准圆简体" w:hAnsi="Times New Roman" w:cs="Times New Roman" w:hint="eastAsia"/>
          <w:bCs/>
          <w:sz w:val="32"/>
          <w:szCs w:val="32"/>
        </w:rPr>
        <w:t>年</w:t>
      </w:r>
      <w:r>
        <w:rPr>
          <w:rFonts w:ascii="Times New Roman" w:eastAsia="方正准圆简体" w:hAnsi="Times New Roman" w:cs="Times New Roman"/>
          <w:bCs/>
          <w:sz w:val="32"/>
          <w:szCs w:val="22"/>
        </w:rPr>
        <w:t>3</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4</w:t>
      </w:r>
      <w:r>
        <w:rPr>
          <w:rFonts w:ascii="Times New Roman" w:eastAsia="方正准圆简体" w:hAnsi="Times New Roman" w:cs="Times New Roman" w:hint="eastAsia"/>
          <w:bCs/>
          <w:sz w:val="32"/>
          <w:szCs w:val="32"/>
        </w:rPr>
        <w:t>月份</w:t>
      </w:r>
      <w:r>
        <w:rPr>
          <w:rFonts w:ascii="Times New Roman" w:eastAsia="方正准圆简体" w:hAnsi="Times New Roman" w:cs="Times New Roman" w:hint="eastAsia"/>
          <w:sz w:val="32"/>
          <w:szCs w:val="32"/>
        </w:rPr>
        <w:t>商品干混砂浆市场指导价格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w:t>
      </w:r>
      <w:r>
        <w:rPr>
          <w:rFonts w:ascii="Times New Roman" w:eastAsia="黑体" w:hAnsi="Times New Roman" w:cs="Times New Roman" w:hint="eastAsia"/>
          <w:szCs w:val="24"/>
        </w:rPr>
        <w:t>吨</w:t>
      </w:r>
    </w:p>
    <w:tbl>
      <w:tblPr>
        <w:tblW w:w="97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tblPr>
      <w:tblGrid>
        <w:gridCol w:w="483"/>
        <w:gridCol w:w="2268"/>
        <w:gridCol w:w="2551"/>
        <w:gridCol w:w="2268"/>
        <w:gridCol w:w="2183"/>
      </w:tblGrid>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品名</w:t>
            </w:r>
          </w:p>
        </w:tc>
        <w:tc>
          <w:tcPr>
            <w:tcW w:w="2551"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268"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含税价格</w:t>
            </w:r>
          </w:p>
        </w:tc>
        <w:tc>
          <w:tcPr>
            <w:tcW w:w="2183" w:type="dxa"/>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sz w:val="18"/>
                <w:szCs w:val="18"/>
              </w:rPr>
              <w:t>除税价格</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w:t>
            </w:r>
          </w:p>
        </w:tc>
        <w:tc>
          <w:tcPr>
            <w:tcW w:w="2268" w:type="dxa"/>
            <w:vMerge w:val="restart"/>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干混砌筑砂浆</w:t>
            </w:r>
          </w:p>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340.00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330.00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2</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DMM7.5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3</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DMM10</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4</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DMM15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5</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DMM20</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364.00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6</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DMM25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374.00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7</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DMM30</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395.00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383.00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8</w:t>
            </w:r>
          </w:p>
        </w:tc>
        <w:tc>
          <w:tcPr>
            <w:tcW w:w="2268" w:type="dxa"/>
            <w:vMerge w:val="restart"/>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干混抹灰砂浆</w:t>
            </w:r>
          </w:p>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335.00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9</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DPM10</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345.00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10</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DPM15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360.00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350.00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11</w:t>
            </w:r>
          </w:p>
        </w:tc>
        <w:tc>
          <w:tcPr>
            <w:tcW w:w="2268" w:type="dxa"/>
            <w:vMerge/>
            <w:vAlign w:val="center"/>
          </w:tcPr>
          <w:p w:rsidR="007C2333" w:rsidRDefault="007C2333">
            <w:pPr>
              <w:widowControl w:val="0"/>
              <w:jc w:val="center"/>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DPM20</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12</w:t>
            </w:r>
          </w:p>
        </w:tc>
        <w:tc>
          <w:tcPr>
            <w:tcW w:w="2268" w:type="dxa"/>
            <w:vMerge w:val="restart"/>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干混地面砂浆</w:t>
            </w:r>
          </w:p>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（散装）</w:t>
            </w: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DSM15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354.00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13</w:t>
            </w:r>
          </w:p>
        </w:tc>
        <w:tc>
          <w:tcPr>
            <w:tcW w:w="2268" w:type="dxa"/>
            <w:vMerge/>
            <w:vAlign w:val="center"/>
          </w:tcPr>
          <w:p w:rsidR="007C2333" w:rsidRDefault="007C2333">
            <w:pPr>
              <w:widowControl w:val="0"/>
              <w:jc w:val="left"/>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DSM20</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364.00 </w:t>
            </w:r>
          </w:p>
        </w:tc>
      </w:tr>
      <w:tr w:rsidR="007C2333">
        <w:trPr>
          <w:cantSplit/>
          <w:trHeight w:val="340"/>
          <w:jc w:val="center"/>
        </w:trPr>
        <w:tc>
          <w:tcPr>
            <w:tcW w:w="4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14</w:t>
            </w:r>
          </w:p>
        </w:tc>
        <w:tc>
          <w:tcPr>
            <w:tcW w:w="2268" w:type="dxa"/>
            <w:vMerge/>
            <w:vAlign w:val="center"/>
          </w:tcPr>
          <w:p w:rsidR="007C2333" w:rsidRDefault="007C2333">
            <w:pPr>
              <w:widowControl w:val="0"/>
              <w:jc w:val="left"/>
              <w:rPr>
                <w:rFonts w:ascii="方正宋一简体" w:eastAsia="方正宋一简体" w:hAnsi="宋体"/>
                <w:kern w:val="0"/>
                <w:sz w:val="18"/>
                <w:szCs w:val="18"/>
              </w:rPr>
            </w:pPr>
          </w:p>
        </w:tc>
        <w:tc>
          <w:tcPr>
            <w:tcW w:w="2551"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DSM25</w:t>
            </w:r>
          </w:p>
        </w:tc>
        <w:tc>
          <w:tcPr>
            <w:tcW w:w="2268"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385.00 </w:t>
            </w:r>
          </w:p>
        </w:tc>
        <w:tc>
          <w:tcPr>
            <w:tcW w:w="2183" w:type="dxa"/>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 xml:space="preserve">374.00 </w:t>
            </w:r>
          </w:p>
        </w:tc>
      </w:tr>
      <w:tr w:rsidR="007C2333">
        <w:trPr>
          <w:cantSplit/>
          <w:trHeight w:val="340"/>
          <w:jc w:val="center"/>
        </w:trPr>
        <w:tc>
          <w:tcPr>
            <w:tcW w:w="2751" w:type="dxa"/>
            <w:gridSpan w:val="2"/>
            <w:vAlign w:val="center"/>
          </w:tcPr>
          <w:p w:rsidR="007C2333" w:rsidRDefault="007C2333">
            <w:pPr>
              <w:widowControl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运输单价（元</w:t>
            </w:r>
            <w:r>
              <w:rPr>
                <w:rFonts w:ascii="方正宋一简体" w:eastAsia="方正宋一简体" w:hAnsi="宋体"/>
                <w:kern w:val="0"/>
                <w:sz w:val="18"/>
                <w:szCs w:val="18"/>
              </w:rPr>
              <w:t>/</w:t>
            </w:r>
            <w:r>
              <w:rPr>
                <w:rFonts w:ascii="方正宋一简体" w:eastAsia="方正宋一简体" w:hAnsi="宋体" w:hint="eastAsia"/>
                <w:kern w:val="0"/>
                <w:sz w:val="18"/>
                <w:szCs w:val="18"/>
              </w:rPr>
              <w:t>吨）</w:t>
            </w:r>
          </w:p>
        </w:tc>
        <w:tc>
          <w:tcPr>
            <w:tcW w:w="7002" w:type="dxa"/>
            <w:gridSpan w:val="3"/>
            <w:vAlign w:val="center"/>
          </w:tcPr>
          <w:p w:rsidR="007C2333" w:rsidRDefault="007C2333">
            <w:pPr>
              <w:widowControl w:val="0"/>
              <w:jc w:val="center"/>
              <w:rPr>
                <w:rFonts w:ascii="方正宋一简体" w:eastAsia="方正宋一简体" w:hAnsi="Times New Roman" w:cs="Times New Roman"/>
                <w:kern w:val="0"/>
                <w:sz w:val="18"/>
                <w:szCs w:val="18"/>
              </w:rPr>
            </w:pPr>
            <w:r>
              <w:rPr>
                <w:rFonts w:ascii="方正宋一简体" w:eastAsia="方正宋一简体" w:hAnsi="Times New Roman" w:cs="Times New Roman"/>
                <w:kern w:val="0"/>
                <w:sz w:val="18"/>
                <w:szCs w:val="18"/>
              </w:rPr>
              <w:t>18</w:t>
            </w:r>
            <w:r>
              <w:rPr>
                <w:rFonts w:ascii="方正宋一简体" w:eastAsia="方正宋一简体" w:hAnsi="Times New Roman" w:cs="Times New Roman" w:hint="eastAsia"/>
                <w:kern w:val="0"/>
                <w:sz w:val="18"/>
                <w:szCs w:val="18"/>
              </w:rPr>
              <w:t>元</w:t>
            </w:r>
            <w:r>
              <w:rPr>
                <w:rFonts w:ascii="方正宋一简体" w:eastAsia="方正宋一简体" w:hAnsi="Times New Roman" w:cs="Times New Roman"/>
                <w:kern w:val="0"/>
                <w:sz w:val="18"/>
                <w:szCs w:val="18"/>
              </w:rPr>
              <w:t>/</w:t>
            </w:r>
            <w:r>
              <w:rPr>
                <w:rFonts w:ascii="方正宋一简体" w:eastAsia="方正宋一简体" w:hAnsi="Times New Roman" w:cs="Times New Roman" w:hint="eastAsia"/>
                <w:kern w:val="0"/>
                <w:sz w:val="18"/>
                <w:szCs w:val="18"/>
              </w:rPr>
              <w:t>吨</w:t>
            </w:r>
          </w:p>
        </w:tc>
      </w:tr>
    </w:tbl>
    <w:p w:rsidR="007C2333" w:rsidRDefault="007C2333" w:rsidP="007C2333">
      <w:pPr>
        <w:widowControl w:val="0"/>
        <w:snapToGrid w:val="0"/>
        <w:spacing w:line="280" w:lineRule="exact"/>
        <w:ind w:left="31680" w:hangingChars="450"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书宋简体" w:hAnsi="Times New Roman" w:cs="Times New Roman" w:hint="eastAsia"/>
        </w:rPr>
        <w:t>：</w:t>
      </w:r>
      <w:r>
        <w:rPr>
          <w:rFonts w:ascii="Times" w:eastAsia="方正书宋简体" w:hAnsi="Times" w:cs="Times"/>
          <w:spacing w:val="-2"/>
        </w:rPr>
        <w:t>1</w:t>
      </w:r>
      <w:r>
        <w:rPr>
          <w:rFonts w:ascii="Times" w:eastAsia="方正书宋简体" w:hAnsi="Times New Roman" w:cs="Times" w:hint="eastAsia"/>
          <w:spacing w:val="-2"/>
        </w:rPr>
        <w:t>、</w:t>
      </w:r>
      <w:r>
        <w:rPr>
          <w:rFonts w:ascii="Times" w:eastAsia="方正楷体简体" w:hAnsi="Times New Roman" w:cs="Times" w:hint="eastAsia"/>
          <w:spacing w:val="-2"/>
        </w:rPr>
        <w:t>砂浆销售价格不包括运输费和干混砂浆储存罐租赁费。</w:t>
      </w:r>
    </w:p>
    <w:p w:rsidR="007C2333" w:rsidRDefault="007C2333">
      <w:pPr>
        <w:widowControl w:val="0"/>
        <w:snapToGrid w:val="0"/>
        <w:spacing w:line="280" w:lineRule="exact"/>
        <w:ind w:firstLineChars="300" w:firstLine="31680"/>
        <w:rPr>
          <w:rFonts w:ascii="Times New Roman" w:eastAsia="方正楷体简体" w:hAnsi="Times New Roman" w:cs="Times New Roman"/>
        </w:rPr>
      </w:pPr>
      <w:r>
        <w:rPr>
          <w:rFonts w:ascii="Times New Roman" w:eastAsia="方正楷体简体" w:hAnsi="Times New Roman" w:cs="Times New Roman"/>
        </w:rPr>
        <w:t>2</w:t>
      </w:r>
      <w:r>
        <w:rPr>
          <w:rFonts w:ascii="Times New Roman" w:eastAsia="方正楷体简体" w:hAnsi="Times New Roman" w:cs="Times New Roman" w:hint="eastAsia"/>
        </w:rPr>
        <w:t>、运费</w:t>
      </w:r>
      <w:r>
        <w:rPr>
          <w:rFonts w:ascii="Times New Roman" w:eastAsia="方正楷体简体" w:hAnsi="Times New Roman" w:cs="Times New Roman"/>
        </w:rPr>
        <w:t>20</w:t>
      </w:r>
      <w:r>
        <w:rPr>
          <w:rFonts w:ascii="Times New Roman" w:eastAsia="方正楷体简体" w:hAnsi="Times New Roman" w:cs="Times New Roman" w:hint="eastAsia"/>
        </w:rPr>
        <w:t>公里内</w:t>
      </w:r>
      <w:r>
        <w:rPr>
          <w:rFonts w:ascii="Times New Roman" w:eastAsia="方正楷体简体" w:hAnsi="Times New Roman" w:cs="Times New Roman"/>
        </w:rPr>
        <w:t>18</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吨含泵送费，超过</w:t>
      </w:r>
      <w:r>
        <w:rPr>
          <w:rFonts w:ascii="Times New Roman" w:eastAsia="方正楷体简体" w:hAnsi="Times New Roman" w:cs="Times New Roman"/>
        </w:rPr>
        <w:t>20</w:t>
      </w:r>
      <w:r>
        <w:rPr>
          <w:rFonts w:ascii="Times New Roman" w:eastAsia="方正楷体简体" w:hAnsi="Times New Roman" w:cs="Times New Roman" w:hint="eastAsia"/>
        </w:rPr>
        <w:t>公里每吨加收</w:t>
      </w:r>
      <w:r>
        <w:rPr>
          <w:rFonts w:ascii="Times New Roman" w:eastAsia="方正楷体简体" w:hAnsi="Times New Roman" w:cs="Times New Roman"/>
        </w:rPr>
        <w:t>1</w:t>
      </w:r>
      <w:r>
        <w:rPr>
          <w:rFonts w:ascii="Times New Roman" w:eastAsia="方正楷体简体" w:hAnsi="Times New Roman" w:cs="Times New Roman" w:hint="eastAsia"/>
        </w:rPr>
        <w:t>元。</w:t>
      </w:r>
    </w:p>
    <w:p w:rsidR="007C2333" w:rsidRDefault="007C2333">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3</w:t>
      </w:r>
      <w:r>
        <w:rPr>
          <w:rFonts w:ascii="Times New Roman" w:eastAsia="方正楷体简体" w:hAnsi="Times New Roman" w:cs="Times New Roman" w:hint="eastAsia"/>
        </w:rPr>
        <w:t>、储存搅拌罐运输费用</w:t>
      </w:r>
      <w:r>
        <w:rPr>
          <w:rFonts w:ascii="Times New Roman" w:eastAsia="方正楷体简体" w:hAnsi="Times New Roman" w:cs="Times New Roman"/>
        </w:rPr>
        <w:t>500</w:t>
      </w:r>
      <w:r>
        <w:rPr>
          <w:rFonts w:ascii="Times New Roman" w:eastAsia="方正楷体简体" w:hAnsi="Times New Roman" w:cs="Times New Roman" w:hint="eastAsia"/>
        </w:rPr>
        <w:t>元</w:t>
      </w:r>
      <w:r>
        <w:rPr>
          <w:rFonts w:ascii="Times New Roman" w:eastAsia="方正楷体简体" w:hAnsi="Times New Roman" w:cs="Times New Roman"/>
        </w:rPr>
        <w:t>/</w:t>
      </w:r>
      <w:r>
        <w:rPr>
          <w:rFonts w:ascii="Times New Roman" w:eastAsia="方正楷体简体" w:hAnsi="Times New Roman" w:cs="Times New Roman" w:hint="eastAsia"/>
        </w:rPr>
        <w:t>个（含来回）。如需使用吊车安装，则吊车费用由需方承担。</w:t>
      </w:r>
    </w:p>
    <w:p w:rsidR="007C2333" w:rsidRDefault="007C2333">
      <w:pPr>
        <w:widowControl w:val="0"/>
        <w:snapToGrid w:val="0"/>
        <w:spacing w:line="280" w:lineRule="exact"/>
        <w:ind w:leftChars="300" w:left="31680" w:hangingChars="150" w:firstLine="31680"/>
        <w:rPr>
          <w:rFonts w:ascii="Times New Roman" w:eastAsia="方正楷体简体" w:hAnsi="Times New Roman" w:cs="Times New Roman"/>
        </w:rPr>
      </w:pPr>
      <w:r>
        <w:rPr>
          <w:rFonts w:ascii="Times New Roman" w:eastAsia="方正楷体简体" w:hAnsi="Times New Roman" w:cs="Times New Roman"/>
        </w:rPr>
        <w:t>4</w:t>
      </w:r>
      <w:r>
        <w:rPr>
          <w:rFonts w:ascii="Times New Roman" w:eastAsia="方正楷体简体" w:hAnsi="Times New Roman" w:cs="Times New Roman" w:hint="eastAsia"/>
        </w:rPr>
        <w:t>、以上运费不包含税费。</w:t>
      </w:r>
    </w:p>
    <w:p w:rsidR="007C2333" w:rsidRDefault="007C2333">
      <w:pPr>
        <w:widowControl w:val="0"/>
        <w:snapToGrid w:val="0"/>
        <w:spacing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沙洋县</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3</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4</w:t>
      </w:r>
      <w:r>
        <w:rPr>
          <w:rFonts w:ascii="Times New Roman" w:eastAsia="方正准圆简体" w:hAnsi="Times New Roman" w:cs="Times New Roman" w:hint="eastAsia"/>
          <w:sz w:val="32"/>
          <w:szCs w:val="32"/>
        </w:rPr>
        <w:t>月份</w:t>
      </w:r>
      <w:r>
        <w:rPr>
          <w:rFonts w:ascii="Times New Roman" w:eastAsia="方正准圆简体" w:hAnsi="Times New Roman" w:cs="Times New Roman" w:hint="eastAsia"/>
          <w:bCs/>
          <w:sz w:val="32"/>
          <w:szCs w:val="32"/>
        </w:rPr>
        <w:t>商品混凝土市场指导价格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tblPr>
      <w:tblGrid>
        <w:gridCol w:w="568"/>
        <w:gridCol w:w="2151"/>
        <w:gridCol w:w="2551"/>
        <w:gridCol w:w="2296"/>
        <w:gridCol w:w="2179"/>
      </w:tblGrid>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序号</w:t>
            </w:r>
          </w:p>
        </w:tc>
        <w:tc>
          <w:tcPr>
            <w:tcW w:w="21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石子粒径</w:t>
            </w: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kern w:val="0"/>
                <w:sz w:val="18"/>
                <w:szCs w:val="18"/>
              </w:rPr>
              <w:t>强度等级</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含税价格</w:t>
            </w:r>
          </w:p>
        </w:tc>
        <w:tc>
          <w:tcPr>
            <w:tcW w:w="2179" w:type="dxa"/>
            <w:vAlign w:val="center"/>
          </w:tcPr>
          <w:p w:rsidR="007C2333" w:rsidRDefault="007C2333">
            <w:pPr>
              <w:widowControl w:val="0"/>
              <w:jc w:val="center"/>
              <w:rPr>
                <w:rFonts w:ascii="方正宋一简体" w:eastAsia="方正宋一简体" w:hAnsi="Times New Roman" w:cs="Times New Roman"/>
                <w:sz w:val="18"/>
                <w:szCs w:val="18"/>
              </w:rPr>
            </w:pPr>
            <w:r>
              <w:rPr>
                <w:rFonts w:ascii="方正宋一简体" w:eastAsia="方正宋一简体" w:hAnsi="Times New Roman" w:cs="Times New Roman" w:hint="eastAsia"/>
                <w:sz w:val="18"/>
                <w:szCs w:val="18"/>
              </w:rPr>
              <w:t>除税价格</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l</w:t>
            </w:r>
          </w:p>
        </w:tc>
        <w:tc>
          <w:tcPr>
            <w:tcW w:w="2151" w:type="dxa"/>
            <w:vMerge w:val="restart"/>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468.00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446.00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2</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483.00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460.00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3</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498.00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474.00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4</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513.00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489.00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5</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533.00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508.00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6</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553.00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527.00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7</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593.00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565.00 </w:t>
            </w:r>
          </w:p>
        </w:tc>
      </w:tr>
      <w:tr w:rsidR="007C2333">
        <w:trPr>
          <w:cantSplit/>
          <w:trHeight w:hRule="exact" w:val="454"/>
          <w:jc w:val="center"/>
        </w:trPr>
        <w:tc>
          <w:tcPr>
            <w:tcW w:w="568"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8</w:t>
            </w:r>
          </w:p>
        </w:tc>
        <w:tc>
          <w:tcPr>
            <w:tcW w:w="2151" w:type="dxa"/>
            <w:vMerge/>
            <w:vAlign w:val="center"/>
          </w:tcPr>
          <w:p w:rsidR="007C2333" w:rsidRDefault="007C2333">
            <w:pPr>
              <w:widowControl w:val="0"/>
              <w:snapToGrid w:val="0"/>
              <w:jc w:val="center"/>
              <w:rPr>
                <w:rFonts w:ascii="方正宋一简体" w:eastAsia="方正宋一简体" w:hAnsi="Times New Roman" w:cs="Times New Roman"/>
                <w:sz w:val="18"/>
                <w:szCs w:val="18"/>
              </w:rPr>
            </w:pPr>
          </w:p>
        </w:tc>
        <w:tc>
          <w:tcPr>
            <w:tcW w:w="2551"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96"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618.00 </w:t>
            </w:r>
          </w:p>
        </w:tc>
        <w:tc>
          <w:tcPr>
            <w:tcW w:w="2179"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589.00 </w:t>
            </w:r>
          </w:p>
        </w:tc>
      </w:tr>
    </w:tbl>
    <w:p w:rsidR="007C2333" w:rsidRDefault="007C2333" w:rsidP="00371C49">
      <w:pPr>
        <w:widowControl w:val="0"/>
        <w:spacing w:beforeLines="50" w:line="260" w:lineRule="exact"/>
        <w:rPr>
          <w:rFonts w:ascii="Times New Roman" w:eastAsia="黑体" w:hAnsi="Times New Roman" w:cs="Times New Roman"/>
        </w:rPr>
      </w:pPr>
      <w:r>
        <w:rPr>
          <w:rFonts w:ascii="方正黑体简体" w:eastAsia="方正黑体简体" w:hAnsi="Times New Roman" w:cs="Times New Roman" w:hint="eastAsia"/>
          <w:kern w:val="0"/>
        </w:rPr>
        <w:t>一、运输价格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7C2333" w:rsidRDefault="007C2333">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以上价格已包含</w:t>
      </w:r>
      <w:r>
        <w:rPr>
          <w:rFonts w:ascii="方正宋一简体" w:eastAsia="方正宋一简体" w:hAnsi="Times New Roman" w:cs="Times New Roman"/>
        </w:rPr>
        <w:t>5</w:t>
      </w:r>
      <w:r>
        <w:rPr>
          <w:rFonts w:ascii="方正宋一简体" w:eastAsia="方正宋一简体" w:hAnsi="Times New Roman" w:cs="Times New Roman" w:hint="eastAsia"/>
        </w:rPr>
        <w:t>公里以内运输费，超过</w:t>
      </w:r>
      <w:r>
        <w:rPr>
          <w:rFonts w:ascii="方正宋一简体" w:eastAsia="方正宋一简体" w:hAnsi="Times New Roman" w:cs="Times New Roman"/>
        </w:rPr>
        <w:t>5</w:t>
      </w:r>
      <w:r>
        <w:rPr>
          <w:rFonts w:ascii="方正宋一简体" w:eastAsia="方正宋一简体" w:hAnsi="Times New Roman" w:cs="Times New Roman" w:hint="eastAsia"/>
        </w:rPr>
        <w:t>公里的运费每公里另计</w:t>
      </w:r>
      <w:r>
        <w:rPr>
          <w:rFonts w:ascii="方正宋一简体" w:eastAsia="方正宋一简体" w:hAnsi="Times New Roman" w:cs="Times New Roman"/>
        </w:rPr>
        <w:t>1.00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pPr>
        <w:widowControl w:val="0"/>
        <w:spacing w:line="260" w:lineRule="exact"/>
        <w:rPr>
          <w:rFonts w:ascii="Times New Roman" w:eastAsia="黑体" w:hAnsi="Times New Roman" w:cs="Times New Roman"/>
          <w:kern w:val="0"/>
        </w:rPr>
      </w:pPr>
      <w:r>
        <w:rPr>
          <w:rFonts w:ascii="方正黑体简体" w:eastAsia="方正黑体简体" w:hAnsi="Times New Roman" w:cs="Times New Roman" w:hint="eastAsia"/>
          <w:kern w:val="0"/>
        </w:rPr>
        <w:t>二、泵送价格</w:t>
      </w:r>
      <w:r>
        <w:rPr>
          <w:rFonts w:ascii="Times New Roman" w:eastAsia="黑体" w:hAnsi="Times New Roman" w:cs="Times New Roman" w:hint="eastAsia"/>
          <w:kern w:val="0"/>
        </w:rPr>
        <w:t>（</w:t>
      </w:r>
      <w:r>
        <w:rPr>
          <w:rFonts w:ascii="Times New Roman" w:eastAsia="方正楷体简体" w:hAnsi="Times New Roman" w:cs="Times New Roman" w:hint="eastAsia"/>
          <w:kern w:val="0"/>
        </w:rPr>
        <w:t>参考价格</w:t>
      </w:r>
      <w:r>
        <w:rPr>
          <w:rFonts w:ascii="Times New Roman" w:eastAsia="黑体" w:hAnsi="Times New Roman" w:cs="Times New Roman" w:hint="eastAsia"/>
          <w:kern w:val="0"/>
        </w:rPr>
        <w:t>）</w:t>
      </w:r>
    </w:p>
    <w:p w:rsidR="007C2333" w:rsidRDefault="007C2333">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以上价格不含泵送费用，车泵泵送费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，地泵泵送费</w:t>
      </w:r>
      <w:r>
        <w:rPr>
          <w:rFonts w:ascii="方正宋一简体" w:eastAsia="方正宋一简体" w:hAnsi="Times New Roman" w:cs="Times New Roman"/>
        </w:rPr>
        <w:t>18</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pPr>
        <w:widowControl w:val="0"/>
        <w:snapToGrid w:val="0"/>
        <w:spacing w:beforeLines="10" w:line="26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注：抗渗混凝土</w:t>
      </w:r>
      <w:r>
        <w:rPr>
          <w:rFonts w:ascii="方正宋一简体" w:eastAsia="方正宋一简体" w:hAnsi="Times New Roman" w:cs="Times New Roman"/>
        </w:rPr>
        <w:t>P6</w:t>
      </w:r>
      <w:r>
        <w:rPr>
          <w:rFonts w:ascii="方正宋一简体" w:eastAsia="方正宋一简体" w:hAnsi="Times New Roman" w:cs="Times New Roman" w:hint="eastAsia"/>
        </w:rPr>
        <w:t>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，抗渗混凝土</w:t>
      </w:r>
      <w:r>
        <w:rPr>
          <w:rFonts w:ascii="方正宋一简体" w:eastAsia="方正宋一简体" w:hAnsi="Times New Roman" w:cs="Times New Roman"/>
        </w:rPr>
        <w:t>P8</w:t>
      </w:r>
      <w:r>
        <w:rPr>
          <w:rFonts w:ascii="方正宋一简体" w:eastAsia="方正宋一简体" w:hAnsi="Times New Roman" w:cs="Times New Roman" w:hint="eastAsia"/>
        </w:rPr>
        <w:t>增加</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，细石混凝土增加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，早强（防冻）混凝土增加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，微膨胀剂增加</w:t>
      </w:r>
      <w:r>
        <w:rPr>
          <w:rFonts w:ascii="方正宋一简体" w:eastAsia="方正宋一简体" w:hAnsi="Times New Roman" w:cs="Times New Roman"/>
        </w:rPr>
        <w:t>20</w:t>
      </w:r>
      <w:r>
        <w:rPr>
          <w:rFonts w:ascii="方正宋一简体" w:eastAsia="方正宋一简体" w:hAnsi="Times New Roman" w:cs="Times New Roman" w:hint="eastAsia"/>
        </w:rPr>
        <w:t>元</w:t>
      </w:r>
      <w:r>
        <w:rPr>
          <w:rFonts w:ascii="方正宋一简体" w:eastAsia="方正宋一简体" w:hAnsi="Times New Roman" w:cs="Times New Roman"/>
        </w:rPr>
        <w:t>/m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pPr>
        <w:widowControl w:val="0"/>
        <w:snapToGrid w:val="0"/>
        <w:spacing w:line="200" w:lineRule="exact"/>
        <w:rPr>
          <w:rFonts w:ascii="Times New Roman" w:hAnsi="Times New Roman" w:cs="Times New Roman"/>
          <w:szCs w:val="24"/>
        </w:rPr>
      </w:pPr>
    </w:p>
    <w:p w:rsidR="007C2333" w:rsidRDefault="007C2333" w:rsidP="00371C49">
      <w:pPr>
        <w:widowControl w:val="0"/>
        <w:snapToGrid w:val="0"/>
        <w:spacing w:beforeLines="100"/>
        <w:jc w:val="center"/>
        <w:rPr>
          <w:rFonts w:ascii="Times New Roman" w:eastAsia="方正准圆简体" w:hAnsi="Times New Roman" w:cs="Times New Roman"/>
          <w:sz w:val="32"/>
          <w:szCs w:val="32"/>
        </w:rPr>
      </w:pPr>
      <w:r>
        <w:rPr>
          <w:rFonts w:ascii="Times New Roman" w:eastAsia="方正准圆简体" w:hAnsi="Times New Roman" w:cs="Times New Roman" w:hint="eastAsia"/>
          <w:sz w:val="32"/>
          <w:szCs w:val="32"/>
        </w:rPr>
        <w:t>京山市</w:t>
      </w:r>
      <w:r>
        <w:rPr>
          <w:rFonts w:ascii="Times New Roman" w:eastAsia="方正准圆简体" w:hAnsi="Times New Roman" w:cs="Times New Roman"/>
          <w:sz w:val="32"/>
          <w:szCs w:val="32"/>
        </w:rPr>
        <w:t>2021</w:t>
      </w:r>
      <w:r>
        <w:rPr>
          <w:rFonts w:ascii="Times New Roman" w:eastAsia="方正准圆简体" w:hAnsi="Times New Roman" w:cs="Times New Roman" w:hint="eastAsia"/>
          <w:sz w:val="32"/>
          <w:szCs w:val="32"/>
        </w:rPr>
        <w:t>年</w:t>
      </w:r>
      <w:r>
        <w:rPr>
          <w:rFonts w:ascii="Times New Roman" w:eastAsia="方正准圆简体" w:hAnsi="Times New Roman" w:cs="Times New Roman"/>
          <w:bCs/>
          <w:sz w:val="32"/>
          <w:szCs w:val="22"/>
        </w:rPr>
        <w:t>3</w:t>
      </w:r>
      <w:r>
        <w:rPr>
          <w:rFonts w:ascii="Times New Roman" w:eastAsia="方正准圆简体" w:hAnsi="Times New Roman" w:cs="Times New Roman" w:hint="eastAsia"/>
          <w:bCs/>
          <w:sz w:val="32"/>
          <w:szCs w:val="22"/>
        </w:rPr>
        <w:t>～</w:t>
      </w:r>
      <w:r>
        <w:rPr>
          <w:rFonts w:ascii="Times New Roman" w:eastAsia="方正准圆简体" w:hAnsi="Times New Roman" w:cs="Times New Roman"/>
          <w:bCs/>
          <w:sz w:val="32"/>
          <w:szCs w:val="22"/>
        </w:rPr>
        <w:t>4</w:t>
      </w:r>
      <w:r>
        <w:rPr>
          <w:rFonts w:ascii="Times New Roman" w:eastAsia="方正准圆简体" w:hAnsi="Times New Roman" w:cs="Times New Roman" w:hint="eastAsia"/>
          <w:sz w:val="32"/>
          <w:szCs w:val="32"/>
        </w:rPr>
        <w:t>月商品混凝土市场指导价格</w:t>
      </w:r>
    </w:p>
    <w:p w:rsidR="007C2333" w:rsidRDefault="007C2333">
      <w:pPr>
        <w:widowControl w:val="0"/>
        <w:snapToGrid w:val="0"/>
        <w:jc w:val="right"/>
        <w:rPr>
          <w:rFonts w:ascii="Times New Roman" w:eastAsia="黑体" w:hAnsi="Times New Roman" w:cs="Times New Roman"/>
          <w:szCs w:val="24"/>
        </w:rPr>
      </w:pPr>
      <w:r>
        <w:rPr>
          <w:rFonts w:ascii="Times New Roman" w:eastAsia="黑体" w:hAnsi="Times New Roman" w:cs="Times New Roman" w:hint="eastAsia"/>
          <w:szCs w:val="24"/>
        </w:rPr>
        <w:t>单位：元</w:t>
      </w:r>
      <w:r>
        <w:rPr>
          <w:rFonts w:ascii="Times New Roman" w:eastAsia="黑体" w:hAnsi="Times New Roman" w:cs="Times New Roman"/>
          <w:szCs w:val="24"/>
        </w:rPr>
        <w:t>/m</w:t>
      </w:r>
      <w:r>
        <w:rPr>
          <w:rFonts w:ascii="Times New Roman" w:eastAsia="黑体" w:hAnsi="Times New Roman" w:cs="Times New Roman"/>
          <w:szCs w:val="24"/>
          <w:vertAlign w:val="superscript"/>
        </w:rPr>
        <w:t>3</w:t>
      </w:r>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68"/>
        <w:gridCol w:w="2326"/>
        <w:gridCol w:w="2551"/>
        <w:gridCol w:w="2268"/>
        <w:gridCol w:w="2134"/>
      </w:tblGrid>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序号</w:t>
            </w:r>
          </w:p>
        </w:tc>
        <w:tc>
          <w:tcPr>
            <w:tcW w:w="2326"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石子粒径</w:t>
            </w: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hint="eastAsia"/>
                <w:sz w:val="18"/>
                <w:szCs w:val="18"/>
              </w:rPr>
              <w:t>强度等级</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含税价格</w:t>
            </w:r>
          </w:p>
        </w:tc>
        <w:tc>
          <w:tcPr>
            <w:tcW w:w="2134" w:type="dxa"/>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宋体" w:hint="eastAsia"/>
                <w:sz w:val="18"/>
                <w:szCs w:val="18"/>
              </w:rPr>
              <w:t>除税价格</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1</w:t>
            </w:r>
          </w:p>
        </w:tc>
        <w:tc>
          <w:tcPr>
            <w:tcW w:w="2326" w:type="dxa"/>
            <w:vMerge w:val="restart"/>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C15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410.00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398.00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2</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438.00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416.00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3</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C25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466.00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443.00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4</w:t>
            </w:r>
          </w:p>
        </w:tc>
        <w:tc>
          <w:tcPr>
            <w:tcW w:w="2326" w:type="dxa"/>
            <w:vMerge w:val="restart"/>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kern w:val="0"/>
                <w:sz w:val="18"/>
                <w:szCs w:val="18"/>
              </w:rPr>
              <w:t>5</w:t>
            </w:r>
            <w:r>
              <w:rPr>
                <w:rFonts w:ascii="方正宋一简体" w:eastAsia="方正宋一简体" w:hAnsi="Times New Roman" w:cs="Times New Roman"/>
                <w:kern w:val="0"/>
                <w:sz w:val="18"/>
                <w:szCs w:val="18"/>
              </w:rPr>
              <w:t>—</w:t>
            </w:r>
            <w:r>
              <w:rPr>
                <w:rFonts w:ascii="方正宋一简体" w:eastAsia="方正宋一简体" w:hAnsi="Times New Roman" w:cs="Times New Roman"/>
                <w:kern w:val="0"/>
                <w:sz w:val="18"/>
                <w:szCs w:val="18"/>
              </w:rPr>
              <w:t>31.5</w:t>
            </w: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503.00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478.00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5</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C35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530.00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504.00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6</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551.00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523.00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7</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C45</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579.00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550.00</w:t>
            </w:r>
          </w:p>
        </w:tc>
      </w:tr>
      <w:tr w:rsidR="007C2333">
        <w:trPr>
          <w:cantSplit/>
          <w:trHeight w:hRule="exact" w:val="454"/>
          <w:jc w:val="center"/>
        </w:trPr>
        <w:tc>
          <w:tcPr>
            <w:tcW w:w="0" w:type="auto"/>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宋体"/>
                <w:sz w:val="18"/>
                <w:szCs w:val="18"/>
              </w:rPr>
            </w:pPr>
            <w:r>
              <w:rPr>
                <w:rFonts w:ascii="方正宋一简体" w:eastAsia="方正宋一简体" w:hAnsi="Times New Roman" w:cs="Times New Roman"/>
                <w:sz w:val="18"/>
                <w:szCs w:val="18"/>
              </w:rPr>
              <w:t>8</w:t>
            </w:r>
          </w:p>
        </w:tc>
        <w:tc>
          <w:tcPr>
            <w:tcW w:w="2326" w:type="dxa"/>
            <w:vMerge/>
            <w:tcMar>
              <w:top w:w="9" w:type="dxa"/>
              <w:left w:w="9" w:type="dxa"/>
              <w:bottom w:w="0" w:type="dxa"/>
              <w:right w:w="9" w:type="dxa"/>
            </w:tcMar>
            <w:vAlign w:val="center"/>
          </w:tcPr>
          <w:p w:rsidR="007C2333" w:rsidRDefault="007C2333">
            <w:pPr>
              <w:widowControl w:val="0"/>
              <w:snapToGrid w:val="0"/>
              <w:rPr>
                <w:rFonts w:ascii="方正宋一简体" w:eastAsia="方正宋一简体" w:hAnsi="宋体"/>
                <w:sz w:val="18"/>
                <w:szCs w:val="18"/>
              </w:rPr>
            </w:pPr>
          </w:p>
        </w:tc>
        <w:tc>
          <w:tcPr>
            <w:tcW w:w="2551"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kern w:val="0"/>
                <w:sz w:val="18"/>
                <w:szCs w:val="18"/>
              </w:rPr>
              <w:t>C50</w:t>
            </w:r>
          </w:p>
        </w:tc>
        <w:tc>
          <w:tcPr>
            <w:tcW w:w="2268" w:type="dxa"/>
            <w:noWrap/>
            <w:tcMar>
              <w:top w:w="9" w:type="dxa"/>
              <w:left w:w="9" w:type="dxa"/>
              <w:bottom w:w="0" w:type="dxa"/>
              <w:right w:w="9" w:type="dxa"/>
            </w:tcMar>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 xml:space="preserve">616.00 </w:t>
            </w:r>
          </w:p>
        </w:tc>
        <w:tc>
          <w:tcPr>
            <w:tcW w:w="2134" w:type="dxa"/>
            <w:vAlign w:val="center"/>
          </w:tcPr>
          <w:p w:rsidR="007C2333" w:rsidRDefault="007C2333">
            <w:pPr>
              <w:widowControl w:val="0"/>
              <w:snapToGrid w:val="0"/>
              <w:jc w:val="center"/>
              <w:rPr>
                <w:rFonts w:ascii="方正宋一简体" w:eastAsia="方正宋一简体" w:hAnsi="Times New Roman" w:cs="Times New Roman"/>
                <w:sz w:val="18"/>
                <w:szCs w:val="18"/>
              </w:rPr>
            </w:pPr>
            <w:r>
              <w:rPr>
                <w:rFonts w:ascii="方正宋一简体" w:eastAsia="方正宋一简体" w:hAnsi="Times New Roman" w:cs="Times New Roman"/>
                <w:sz w:val="18"/>
                <w:szCs w:val="18"/>
              </w:rPr>
              <w:t>585.00</w:t>
            </w:r>
          </w:p>
        </w:tc>
      </w:tr>
    </w:tbl>
    <w:p w:rsidR="007C2333" w:rsidRDefault="007C2333" w:rsidP="00371C49">
      <w:pPr>
        <w:widowControl w:val="0"/>
        <w:snapToGrid w:val="0"/>
        <w:spacing w:beforeLines="20" w:line="260" w:lineRule="exact"/>
        <w:rPr>
          <w:rFonts w:ascii="宋体" w:eastAsia="方正楷体简体" w:hAnsi="宋体"/>
        </w:rPr>
      </w:pPr>
      <w:r>
        <w:rPr>
          <w:rFonts w:ascii="Times New Roman" w:eastAsia="方正黑体简体" w:hAnsi="Times New Roman" w:cs="Times New Roman" w:hint="eastAsia"/>
        </w:rPr>
        <w:t>一、运输价格</w:t>
      </w:r>
      <w:r>
        <w:rPr>
          <w:rFonts w:ascii="Times New Roman" w:eastAsia="方正楷体简体" w:hAnsi="Times New Roman" w:cs="Times New Roman" w:hint="eastAsia"/>
        </w:rPr>
        <w:t>（参考价格）</w:t>
      </w:r>
    </w:p>
    <w:p w:rsidR="007C2333" w:rsidRDefault="007C2333">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砼运输费用</w:t>
      </w:r>
      <w:r>
        <w:rPr>
          <w:rFonts w:ascii="方正宋一简体" w:eastAsia="方正宋一简体" w:hAnsi="Times New Roman" w:cs="Times New Roman"/>
        </w:rPr>
        <w:t>5</w:t>
      </w:r>
      <w:r>
        <w:rPr>
          <w:rFonts w:ascii="方正宋一简体" w:eastAsia="方正宋一简体" w:hAnsi="Times New Roman" w:cs="Times New Roman" w:hint="eastAsia"/>
        </w:rPr>
        <w:t>公里内</w:t>
      </w:r>
      <w:r>
        <w:rPr>
          <w:rFonts w:ascii="方正宋一简体" w:eastAsia="方正宋一简体" w:hAnsi="Times New Roman" w:cs="Times New Roman"/>
        </w:rPr>
        <w:t>22</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，超过</w:t>
      </w:r>
      <w:r>
        <w:rPr>
          <w:rFonts w:ascii="方正宋一简体" w:eastAsia="方正宋一简体" w:hAnsi="Times New Roman" w:cs="Times New Roman"/>
        </w:rPr>
        <w:t>5</w:t>
      </w:r>
      <w:r>
        <w:rPr>
          <w:rFonts w:ascii="方正宋一简体" w:eastAsia="方正宋一简体" w:hAnsi="Times New Roman" w:cs="Times New Roman" w:hint="eastAsia"/>
        </w:rPr>
        <w:t>公里的每公里另计</w:t>
      </w:r>
      <w:r>
        <w:rPr>
          <w:rFonts w:ascii="方正宋一简体" w:eastAsia="方正宋一简体" w:hAnsi="Times New Roman" w:cs="Times New Roman"/>
        </w:rPr>
        <w:t>1.50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rsidP="00371C49">
      <w:pPr>
        <w:widowControl w:val="0"/>
        <w:snapToGrid w:val="0"/>
        <w:spacing w:beforeLines="10" w:line="280" w:lineRule="exact"/>
        <w:rPr>
          <w:rFonts w:ascii="宋体" w:eastAsia="方正楷体简体" w:hAnsi="宋体"/>
        </w:rPr>
      </w:pPr>
      <w:r>
        <w:rPr>
          <w:rFonts w:ascii="Times New Roman" w:eastAsia="方正黑体简体" w:hAnsi="Times New Roman" w:cs="Times New Roman" w:hint="eastAsia"/>
        </w:rPr>
        <w:t>二、泵送价格</w:t>
      </w:r>
      <w:r>
        <w:rPr>
          <w:rFonts w:ascii="Times New Roman" w:eastAsia="方正楷体简体" w:hAnsi="Times New Roman" w:cs="Times New Roman" w:hint="eastAsia"/>
        </w:rPr>
        <w:t>（参考价格）</w:t>
      </w:r>
    </w:p>
    <w:p w:rsidR="007C2333" w:rsidRDefault="007C2333">
      <w:pPr>
        <w:widowControl w:val="0"/>
        <w:snapToGrid w:val="0"/>
        <w:spacing w:beforeLines="10" w:line="280" w:lineRule="exact"/>
        <w:ind w:firstLineChars="200" w:firstLine="31680"/>
        <w:rPr>
          <w:rFonts w:ascii="方正宋一简体" w:eastAsia="方正宋一简体" w:hAnsi="Times New Roman" w:cs="Times New Roman"/>
        </w:rPr>
      </w:pPr>
      <w:r>
        <w:rPr>
          <w:rFonts w:ascii="方正宋一简体" w:eastAsia="方正宋一简体" w:hAnsi="Times New Roman" w:cs="Times New Roman" w:hint="eastAsia"/>
        </w:rPr>
        <w:t>柴油拖泵泵送费</w:t>
      </w:r>
      <w:r>
        <w:rPr>
          <w:rFonts w:ascii="方正宋一简体" w:eastAsia="方正宋一简体" w:hAnsi="Times New Roman" w:cs="Times New Roman"/>
        </w:rPr>
        <w:t>25</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；车泵泵送费</w:t>
      </w:r>
      <w:r>
        <w:rPr>
          <w:rFonts w:ascii="方正宋一简体" w:eastAsia="方正宋一简体" w:hAnsi="Times New Roman" w:cs="Times New Roman"/>
        </w:rPr>
        <w:t>30</w:t>
      </w:r>
      <w:r>
        <w:rPr>
          <w:rFonts w:ascii="方正宋一简体" w:eastAsia="方正宋一简体" w:hAnsi="Times New Roman" w:cs="Times New Roman" w:hint="eastAsia"/>
        </w:rPr>
        <w:t>元</w:t>
      </w:r>
      <w:r>
        <w:rPr>
          <w:rFonts w:ascii="方正宋一简体" w:eastAsia="方正宋一简体" w:hAnsi="Times New Roman" w:cs="Times New Roman"/>
        </w:rPr>
        <w:t>/ m</w:t>
      </w:r>
      <w:r>
        <w:rPr>
          <w:rFonts w:ascii="方正宋一简体" w:eastAsia="方正宋一简体" w:hAnsi="Times New Roman" w:cs="Times New Roman"/>
          <w:vertAlign w:val="superscript"/>
        </w:rPr>
        <w:t>3</w:t>
      </w:r>
      <w:r>
        <w:rPr>
          <w:rFonts w:ascii="方正宋一简体" w:eastAsia="方正宋一简体" w:hAnsi="Times New Roman" w:cs="Times New Roman" w:hint="eastAsia"/>
        </w:rPr>
        <w:t>。</w:t>
      </w:r>
    </w:p>
    <w:p w:rsidR="007C2333" w:rsidRDefault="007C2333" w:rsidP="00371C49">
      <w:pPr>
        <w:widowControl w:val="0"/>
        <w:snapToGrid w:val="0"/>
        <w:spacing w:beforeLines="10" w:line="280" w:lineRule="exact"/>
        <w:rPr>
          <w:rFonts w:ascii="Times New Roman" w:eastAsia="方正黑体简体" w:hAnsi="Times New Roman" w:cs="Times New Roman"/>
        </w:rPr>
      </w:pPr>
      <w:r>
        <w:rPr>
          <w:rFonts w:ascii="Times New Roman" w:eastAsia="方正黑体简体" w:hAnsi="Times New Roman" w:cs="Times New Roman" w:hint="eastAsia"/>
        </w:rPr>
        <w:t>三、如需加抗渗、膨胀剂，每立方混凝土增加</w:t>
      </w:r>
      <w:r>
        <w:rPr>
          <w:rFonts w:ascii="Times New Roman" w:eastAsia="方正黑体简体" w:hAnsi="Times New Roman" w:cs="Times New Roman"/>
        </w:rPr>
        <w:t>30</w:t>
      </w:r>
      <w:r>
        <w:rPr>
          <w:rFonts w:ascii="Times New Roman" w:eastAsia="方正黑体简体" w:hAnsi="Times New Roman" w:cs="Times New Roman" w:hint="eastAsia"/>
        </w:rPr>
        <w:t>元。</w:t>
      </w:r>
      <w:r>
        <w:rPr>
          <w:rFonts w:ascii="Times New Roman" w:eastAsia="方正黑体简体" w:hAnsi="Times New Roman" w:cs="Times New Roman"/>
        </w:rPr>
        <w:tab/>
      </w:r>
    </w:p>
    <w:p w:rsidR="007C2333" w:rsidRDefault="007C2333" w:rsidP="00371C49">
      <w:pPr>
        <w:widowControl w:val="0"/>
        <w:snapToGrid w:val="0"/>
        <w:spacing w:beforeLines="10" w:line="280" w:lineRule="exact"/>
        <w:rPr>
          <w:rFonts w:ascii="Times New Roman" w:eastAsia="方正黑体简体" w:hAnsi="Times New Roman" w:cs="Times New Roman"/>
        </w:rPr>
      </w:pPr>
    </w:p>
    <w:p w:rsidR="007C2333" w:rsidRDefault="007C2333" w:rsidP="00371C49">
      <w:pPr>
        <w:widowControl w:val="0"/>
        <w:snapToGrid w:val="0"/>
        <w:spacing w:beforeLines="10" w:line="280" w:lineRule="exact"/>
        <w:rPr>
          <w:rFonts w:ascii="Times New Roman" w:eastAsia="方正黑体简体" w:hAnsi="Times New Roman" w:cs="Times New Roman"/>
        </w:rPr>
      </w:pPr>
    </w:p>
    <w:p w:rsidR="007C2333" w:rsidRDefault="007C2333" w:rsidP="00371C49">
      <w:pPr>
        <w:widowControl w:val="0"/>
        <w:snapToGrid w:val="0"/>
        <w:spacing w:beforeLines="100" w:line="240" w:lineRule="exact"/>
        <w:jc w:val="center"/>
        <w:rPr>
          <w:rFonts w:ascii="Times New Roman" w:eastAsia="方正准圆简体" w:hAnsi="Times New Roman" w:cs="Times New Roman"/>
          <w:bCs/>
          <w:sz w:val="32"/>
          <w:szCs w:val="32"/>
        </w:rPr>
      </w:pPr>
    </w:p>
    <w:p w:rsidR="007C2333" w:rsidRDefault="007C2333">
      <w:pPr>
        <w:widowControl w:val="0"/>
        <w:snapToGrid w:val="0"/>
        <w:spacing w:afterLines="50" w:line="400" w:lineRule="exact"/>
        <w:ind w:firstLineChars="200" w:firstLine="31680"/>
        <w:rPr>
          <w:rFonts w:ascii="Times New Roman" w:eastAsia="方正准圆简体" w:hAnsi="Times New Roman" w:cs="Times New Roman"/>
          <w:bCs/>
          <w:sz w:val="32"/>
          <w:szCs w:val="32"/>
        </w:rPr>
      </w:pPr>
      <w:r>
        <w:rPr>
          <w:rFonts w:ascii="黑体" w:eastAsia="黑体" w:hAnsi="黑体" w:cs="Times New Roman" w:hint="eastAsia"/>
          <w:bCs/>
          <w:sz w:val="24"/>
          <w:szCs w:val="24"/>
        </w:rPr>
        <w:t>本专栏建筑材料目前尚处于推广应用阶段，使用量不大，价格信息来源比较单一，请各使用单位及其他相关单位予以关注，及时反馈价格情况。</w:t>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r>
        <w:rPr>
          <w:rFonts w:ascii="黑体" w:eastAsia="黑体" w:hAnsi="黑体" w:cs="Times New Roman"/>
          <w:bCs/>
          <w:sz w:val="24"/>
          <w:szCs w:val="24"/>
        </w:rPr>
        <w:tab/>
      </w:r>
    </w:p>
    <w:p w:rsidR="007C2333" w:rsidRDefault="007C2333" w:rsidP="00371C49">
      <w:pPr>
        <w:widowControl w:val="0"/>
        <w:snapToGrid w:val="0"/>
        <w:spacing w:beforeLines="100"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装配式构件厂商指导价格</w:t>
      </w:r>
    </w:p>
    <w:tbl>
      <w:tblPr>
        <w:tblW w:w="9761" w:type="dxa"/>
        <w:tblInd w:w="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723"/>
        <w:gridCol w:w="2552"/>
        <w:gridCol w:w="1734"/>
        <w:gridCol w:w="1668"/>
        <w:gridCol w:w="1275"/>
        <w:gridCol w:w="1809"/>
      </w:tblGrid>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55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钢筋含量（</w:t>
            </w:r>
            <w:r>
              <w:rPr>
                <w:rFonts w:ascii="方正宋一简体" w:eastAsia="方正宋一简体" w:hAnsi="宋体"/>
                <w:kern w:val="0"/>
                <w:sz w:val="18"/>
                <w:szCs w:val="18"/>
              </w:rPr>
              <w:t>kg/m</w:t>
            </w:r>
            <w:r>
              <w:rPr>
                <w:rFonts w:ascii="方正宋一简体" w:eastAsia="方正宋一简体" w:hAnsi="宋体"/>
                <w:kern w:val="0"/>
                <w:sz w:val="18"/>
                <w:szCs w:val="18"/>
                <w:vertAlign w:val="superscript"/>
              </w:rPr>
              <w:t>3</w:t>
            </w:r>
            <w:r>
              <w:rPr>
                <w:rFonts w:ascii="方正宋一简体" w:eastAsia="方正宋一简体" w:hAnsi="宋体" w:hint="eastAsia"/>
                <w:kern w:val="0"/>
                <w:sz w:val="18"/>
                <w:szCs w:val="18"/>
              </w:rPr>
              <w:t>）</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p>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w:t>
            </w:r>
          </w:p>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tc>
        <w:tc>
          <w:tcPr>
            <w:tcW w:w="18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552"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装配式预制混凝土外墙板</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100</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3684.39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3260.52 </w:t>
            </w:r>
          </w:p>
        </w:tc>
        <w:tc>
          <w:tcPr>
            <w:tcW w:w="1809" w:type="dxa"/>
            <w:vMerge w:val="restart"/>
            <w:vAlign w:val="center"/>
          </w:tcPr>
          <w:p w:rsidR="007C2333" w:rsidRDefault="007C2333">
            <w:pPr>
              <w:widowControl w:val="0"/>
              <w:snapToGrid w:val="0"/>
              <w:spacing w:line="300" w:lineRule="exact"/>
              <w:rPr>
                <w:rFonts w:ascii="方正宋一简体" w:eastAsia="方正宋一简体" w:hAnsi="宋体"/>
                <w:kern w:val="0"/>
                <w:sz w:val="22"/>
              </w:rPr>
            </w:pPr>
            <w:r>
              <w:rPr>
                <w:rFonts w:ascii="方正宋一简体" w:eastAsia="方正宋一简体" w:hAnsi="宋体" w:hint="eastAsia"/>
                <w:kern w:val="0"/>
                <w:sz w:val="18"/>
                <w:szCs w:val="18"/>
              </w:rPr>
              <w:t>项目钢模具周转使用单方含量在</w:t>
            </w:r>
            <w:r>
              <w:rPr>
                <w:rFonts w:ascii="方正宋一简体" w:eastAsia="方正宋一简体" w:hAnsi="宋体"/>
                <w:kern w:val="0"/>
                <w:sz w:val="18"/>
                <w:szCs w:val="18"/>
              </w:rPr>
              <w:t>8KG/m3</w:t>
            </w:r>
            <w:r>
              <w:rPr>
                <w:rFonts w:ascii="方正宋一简体" w:eastAsia="方正宋一简体" w:hAnsi="宋体" w:hint="eastAsia"/>
                <w:kern w:val="0"/>
                <w:sz w:val="18"/>
                <w:szCs w:val="18"/>
              </w:rPr>
              <w:t>以下，超过则增加模具费用。并且报价均不包含运输成本，运输成本已单列</w:t>
            </w: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552"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装配式预制混凝土预制内墙</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85</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3442.16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3046.16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装配式预制混凝土叠合板</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150</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3758.20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3325.84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装配式预制混凝土叠合梁</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3684.03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3260.20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装配式预制混凝土预制楼梯</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135</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3865.77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3421.04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装配式预制混凝土阳台板</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3712.73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3285.60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装配式预制混凝土空调板</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125</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3677.19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3254.15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2552"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装配式预制混凝土外挂板</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3381.51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2992.49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装配式预制混凝土框柱</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190</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3984.46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3526.07 </w:t>
            </w:r>
          </w:p>
        </w:tc>
        <w:tc>
          <w:tcPr>
            <w:tcW w:w="1809" w:type="dxa"/>
            <w:vMerge/>
            <w:vAlign w:val="center"/>
          </w:tcPr>
          <w:p w:rsidR="007C2333" w:rsidRDefault="007C2333">
            <w:pPr>
              <w:jc w:val="left"/>
              <w:rPr>
                <w:rFonts w:ascii="方正宋一简体" w:eastAsia="方正宋一简体" w:hAnsi="宋体"/>
                <w:kern w:val="0"/>
                <w:sz w:val="22"/>
              </w:rPr>
            </w:pPr>
          </w:p>
        </w:tc>
      </w:tr>
      <w:tr w:rsidR="007C2333">
        <w:trPr>
          <w:trHeight w:val="737"/>
        </w:trPr>
        <w:tc>
          <w:tcPr>
            <w:tcW w:w="72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2552" w:type="dxa"/>
            <w:noWrap/>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装配式预制混凝土隔板</w:t>
            </w:r>
          </w:p>
        </w:tc>
        <w:tc>
          <w:tcPr>
            <w:tcW w:w="173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95</w:t>
            </w:r>
          </w:p>
        </w:tc>
        <w:tc>
          <w:tcPr>
            <w:tcW w:w="1668"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3846.79 </w:t>
            </w:r>
          </w:p>
        </w:tc>
        <w:tc>
          <w:tcPr>
            <w:tcW w:w="127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3404.24 </w:t>
            </w:r>
          </w:p>
        </w:tc>
        <w:tc>
          <w:tcPr>
            <w:tcW w:w="1809" w:type="dxa"/>
            <w:vMerge/>
            <w:vAlign w:val="center"/>
          </w:tcPr>
          <w:p w:rsidR="007C2333" w:rsidRDefault="007C2333">
            <w:pPr>
              <w:widowControl w:val="0"/>
              <w:snapToGrid w:val="0"/>
              <w:rPr>
                <w:rFonts w:ascii="方正宋一简体" w:eastAsia="方正宋一简体" w:hAnsi="宋体"/>
                <w:kern w:val="0"/>
                <w:sz w:val="18"/>
                <w:szCs w:val="18"/>
              </w:rPr>
            </w:pPr>
          </w:p>
        </w:tc>
      </w:tr>
      <w:tr w:rsidR="007C2333">
        <w:trPr>
          <w:trHeight w:val="1462"/>
        </w:trPr>
        <w:tc>
          <w:tcPr>
            <w:tcW w:w="723" w:type="dxa"/>
            <w:noWrap/>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备注</w:t>
            </w:r>
          </w:p>
        </w:tc>
        <w:tc>
          <w:tcPr>
            <w:tcW w:w="9038" w:type="dxa"/>
            <w:gridSpan w:val="5"/>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物流运输</w:t>
            </w:r>
          </w:p>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1</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140</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r>
              <w:rPr>
                <w:rFonts w:ascii="方正宋一简体" w:eastAsia="方正宋一简体" w:hAnsi="宋体"/>
                <w:kern w:val="0"/>
                <w:sz w:val="18"/>
                <w:szCs w:val="18"/>
              </w:rPr>
              <w:t xml:space="preserve"> </w:t>
            </w:r>
          </w:p>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2</w:t>
            </w:r>
            <w:r>
              <w:rPr>
                <w:rFonts w:ascii="方正宋一简体" w:eastAsia="方正宋一简体" w:hAnsi="宋体" w:hint="eastAsia"/>
                <w:kern w:val="0"/>
                <w:sz w:val="18"/>
                <w:szCs w:val="18"/>
              </w:rPr>
              <w:t>）当运距</w:t>
            </w:r>
            <w:r>
              <w:rPr>
                <w:rFonts w:ascii="方正宋一简体" w:eastAsia="方正宋一简体" w:hAnsi="宋体"/>
                <w:kern w:val="0"/>
                <w:sz w:val="18"/>
                <w:szCs w:val="18"/>
              </w:rPr>
              <w:t>M</w:t>
            </w:r>
            <w:r>
              <w:rPr>
                <w:rFonts w:ascii="方正宋一简体" w:eastAsia="方正宋一简体" w:hAnsi="宋体" w:hint="eastAsia"/>
                <w:kern w:val="0"/>
                <w:sz w:val="18"/>
                <w:szCs w:val="18"/>
              </w:rPr>
              <w:t>＞</w:t>
            </w:r>
            <w:r>
              <w:rPr>
                <w:rFonts w:ascii="方正宋一简体" w:eastAsia="方正宋一简体" w:hAnsi="宋体"/>
                <w:kern w:val="0"/>
                <w:sz w:val="18"/>
                <w:szCs w:val="18"/>
              </w:rPr>
              <w:t>20</w:t>
            </w:r>
            <w:r>
              <w:rPr>
                <w:rFonts w:ascii="方正宋一简体" w:eastAsia="方正宋一简体" w:hAnsi="宋体" w:hint="eastAsia"/>
                <w:kern w:val="0"/>
                <w:sz w:val="18"/>
                <w:szCs w:val="18"/>
              </w:rPr>
              <w:t>公里时，运费为（</w:t>
            </w:r>
            <w:r>
              <w:rPr>
                <w:rFonts w:ascii="方正宋一简体" w:eastAsia="方正宋一简体" w:hAnsi="宋体"/>
                <w:kern w:val="0"/>
                <w:sz w:val="18"/>
                <w:szCs w:val="18"/>
              </w:rPr>
              <w:t>60+4</w:t>
            </w:r>
            <w:r>
              <w:rPr>
                <w:rFonts w:ascii="方正宋一简体" w:eastAsia="方正宋一简体" w:hAnsi="宋体" w:hint="eastAsia"/>
                <w:kern w:val="0"/>
                <w:sz w:val="18"/>
                <w:szCs w:val="18"/>
              </w:rPr>
              <w:t>×</w:t>
            </w:r>
            <w:r>
              <w:rPr>
                <w:rFonts w:ascii="方正宋一简体" w:eastAsia="方正宋一简体" w:hAnsi="宋体"/>
                <w:kern w:val="0"/>
                <w:sz w:val="18"/>
                <w:szCs w:val="18"/>
              </w:rPr>
              <w:t>M</w:t>
            </w:r>
            <w:r>
              <w:rPr>
                <w:rFonts w:ascii="方正宋一简体" w:eastAsia="方正宋一简体" w:hAnsi="宋体" w:hint="eastAsia"/>
                <w:kern w:val="0"/>
                <w:sz w:val="18"/>
                <w:szCs w:val="18"/>
              </w:rPr>
              <w:t>）元</w:t>
            </w:r>
            <w:r>
              <w:rPr>
                <w:rFonts w:ascii="方正宋一简体" w:eastAsia="方正宋一简体" w:hAnsi="宋体"/>
                <w:kern w:val="0"/>
                <w:sz w:val="18"/>
                <w:szCs w:val="18"/>
              </w:rPr>
              <w:t>/</w:t>
            </w:r>
            <w:r>
              <w:rPr>
                <w:rFonts w:ascii="方正宋一简体" w:eastAsia="方正宋一简体" w:hAnsi="宋体" w:hint="eastAsia"/>
                <w:kern w:val="0"/>
                <w:sz w:val="18"/>
                <w:szCs w:val="18"/>
              </w:rPr>
              <w:t>立方）；</w:t>
            </w:r>
          </w:p>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w:t>
            </w:r>
            <w:r>
              <w:rPr>
                <w:rFonts w:ascii="方正宋一简体" w:eastAsia="方正宋一简体" w:hAnsi="宋体"/>
                <w:kern w:val="0"/>
                <w:sz w:val="18"/>
                <w:szCs w:val="18"/>
              </w:rPr>
              <w:t>3</w:t>
            </w:r>
            <w:r>
              <w:rPr>
                <w:rFonts w:ascii="方正宋一简体" w:eastAsia="方正宋一简体" w:hAnsi="宋体" w:hint="eastAsia"/>
                <w:kern w:val="0"/>
                <w:sz w:val="18"/>
                <w:szCs w:val="18"/>
              </w:rPr>
              <w:t>）按两小时内卸货完成考虑。</w:t>
            </w:r>
          </w:p>
        </w:tc>
      </w:tr>
    </w:tbl>
    <w:p w:rsidR="007C2333" w:rsidRDefault="007C2333" w:rsidP="00371C49">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改性石膏轻质隔墙板厂商指导价格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2779"/>
        <w:gridCol w:w="2293"/>
        <w:gridCol w:w="1125"/>
        <w:gridCol w:w="1464"/>
        <w:gridCol w:w="1302"/>
      </w:tblGrid>
      <w:tr w:rsidR="007C2333">
        <w:trPr>
          <w:trHeight w:val="567"/>
          <w:tblHeader/>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含税价（元）</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168.00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148.67 </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改性石膏轻质隔墙板</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188.00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166.37 </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改性石膏高强轻质墙板</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JG</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100</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181.00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160.18 </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改性石膏隔音轻质墙板</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JY</w:t>
            </w:r>
            <w:r>
              <w:rPr>
                <w:rFonts w:ascii="方正宋一简体" w:eastAsia="方正宋一简体" w:hAnsi="宋体" w:hint="eastAsia"/>
                <w:kern w:val="0"/>
                <w:sz w:val="18"/>
                <w:szCs w:val="18"/>
              </w:rPr>
              <w:t>型</w:t>
            </w:r>
            <w:r>
              <w:rPr>
                <w:rFonts w:ascii="方正宋一简体" w:eastAsia="方正宋一简体" w:hAnsi="宋体"/>
                <w:kern w:val="0"/>
                <w:sz w:val="18"/>
                <w:szCs w:val="18"/>
              </w:rPr>
              <w:t>2950</w:t>
            </w:r>
            <w:r>
              <w:rPr>
                <w:rFonts w:ascii="方正宋一简体" w:eastAsia="方正宋一简体" w:hAnsi="宋体" w:hint="eastAsia"/>
                <w:kern w:val="0"/>
                <w:sz w:val="18"/>
                <w:szCs w:val="18"/>
              </w:rPr>
              <w:t>×</w:t>
            </w:r>
            <w:r>
              <w:rPr>
                <w:rFonts w:ascii="方正宋一简体" w:eastAsia="方正宋一简体" w:hAnsi="宋体"/>
                <w:kern w:val="0"/>
                <w:sz w:val="18"/>
                <w:szCs w:val="18"/>
              </w:rPr>
              <w:t>600</w:t>
            </w:r>
            <w:r>
              <w:rPr>
                <w:rFonts w:ascii="方正宋一简体" w:eastAsia="方正宋一简体" w:hAnsi="宋体" w:hint="eastAsia"/>
                <w:kern w:val="0"/>
                <w:sz w:val="18"/>
                <w:szCs w:val="18"/>
              </w:rPr>
              <w:t>×</w:t>
            </w:r>
            <w:r>
              <w:rPr>
                <w:rFonts w:ascii="方正宋一简体" w:eastAsia="方正宋一简体" w:hAnsi="宋体"/>
                <w:kern w:val="0"/>
                <w:sz w:val="18"/>
                <w:szCs w:val="18"/>
              </w:rPr>
              <w:t>120</w:t>
            </w:r>
          </w:p>
        </w:tc>
        <w:tc>
          <w:tcPr>
            <w:tcW w:w="112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r>
              <w:rPr>
                <w:rFonts w:ascii="方正宋一简体" w:eastAsia="方正宋一简体" w:hAnsi="宋体"/>
                <w:kern w:val="0"/>
                <w:sz w:val="18"/>
                <w:szCs w:val="18"/>
                <w:vertAlign w:val="superscript"/>
              </w:rPr>
              <w:t>2</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202.00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178.76 </w:t>
            </w:r>
          </w:p>
        </w:tc>
      </w:tr>
      <w:tr w:rsidR="007C2333">
        <w:trPr>
          <w:trHeight w:val="567"/>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277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专用粘结石膏</w:t>
            </w:r>
          </w:p>
        </w:tc>
        <w:tc>
          <w:tcPr>
            <w:tcW w:w="229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普通</w:t>
            </w:r>
          </w:p>
        </w:tc>
        <w:tc>
          <w:tcPr>
            <w:tcW w:w="1125" w:type="dxa"/>
            <w:vAlign w:val="center"/>
          </w:tcPr>
          <w:p w:rsidR="007C2333" w:rsidRDefault="007C2333">
            <w:pPr>
              <w:widowControl w:val="0"/>
              <w:snapToGrid w:val="0"/>
              <w:jc w:val="center"/>
              <w:rPr>
                <w:rFonts w:ascii="方正宋一简体" w:eastAsia="方正宋一简体" w:hAnsi="宋体"/>
                <w:kern w:val="0"/>
              </w:rPr>
            </w:pPr>
            <w:r>
              <w:rPr>
                <w:rFonts w:ascii="方正宋一简体" w:eastAsia="方正宋一简体" w:hAnsi="宋体"/>
                <w:kern w:val="0"/>
              </w:rPr>
              <w:t>t</w:t>
            </w:r>
          </w:p>
        </w:tc>
        <w:tc>
          <w:tcPr>
            <w:tcW w:w="146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2700.00 </w:t>
            </w:r>
          </w:p>
        </w:tc>
        <w:tc>
          <w:tcPr>
            <w:tcW w:w="130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 xml:space="preserve">2389.38 </w:t>
            </w:r>
          </w:p>
        </w:tc>
      </w:tr>
    </w:tbl>
    <w:p w:rsidR="007C2333" w:rsidRDefault="007C2333" w:rsidP="007C2333">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宋黑简体" w:hAnsi="Times New Roman" w:cs="Times New Roman" w:hint="eastAsia"/>
        </w:rPr>
        <w:t>备注：</w:t>
      </w:r>
      <w:r>
        <w:rPr>
          <w:rFonts w:ascii="Times New Roman" w:eastAsia="方正楷体简体" w:hAnsi="Times New Roman" w:cs="Times New Roman"/>
        </w:rPr>
        <w:t>1</w:t>
      </w:r>
      <w:r>
        <w:rPr>
          <w:rFonts w:ascii="Times New Roman" w:eastAsia="方正楷体简体" w:hAnsi="Times New Roman" w:cs="Times New Roman" w:hint="eastAsia"/>
        </w:rPr>
        <w:t>、以上产品执行标准</w:t>
      </w:r>
      <w:r>
        <w:rPr>
          <w:rFonts w:ascii="Times New Roman" w:eastAsia="方正楷体简体" w:hAnsi="Times New Roman" w:cs="Times New Roman"/>
        </w:rPr>
        <w:t>GB/T23451-2009</w:t>
      </w:r>
      <w:r>
        <w:rPr>
          <w:rFonts w:ascii="Times New Roman" w:eastAsia="方正楷体简体" w:hAnsi="Times New Roman" w:cs="Times New Roman" w:hint="eastAsia"/>
        </w:rPr>
        <w:t>；</w:t>
      </w:r>
    </w:p>
    <w:p w:rsidR="007C2333" w:rsidRDefault="007C2333">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、以上价格不含运费。</w:t>
      </w:r>
    </w:p>
    <w:p w:rsidR="007C2333" w:rsidRDefault="007C2333">
      <w:pPr>
        <w:widowControl w:val="0"/>
        <w:snapToGrid w:val="0"/>
        <w:spacing w:line="380" w:lineRule="exact"/>
        <w:jc w:val="center"/>
        <w:rPr>
          <w:rFonts w:ascii="Times New Roman" w:eastAsia="方正准圆简体" w:hAnsi="Times New Roman" w:cs="Times New Roman"/>
          <w:bCs/>
          <w:sz w:val="32"/>
          <w:szCs w:val="32"/>
        </w:rPr>
      </w:pPr>
    </w:p>
    <w:p w:rsidR="007C2333" w:rsidRDefault="007C2333" w:rsidP="00371C49">
      <w:pPr>
        <w:widowControl w:val="0"/>
        <w:snapToGrid w:val="0"/>
        <w:spacing w:afterLines="100" w:line="380" w:lineRule="exact"/>
        <w:jc w:val="center"/>
        <w:rPr>
          <w:rFonts w:ascii="Times New Roman" w:eastAsia="方正准圆简体" w:hAnsi="Times New Roman" w:cs="Times New Roman"/>
          <w:bCs/>
          <w:sz w:val="32"/>
          <w:szCs w:val="32"/>
        </w:rPr>
      </w:pPr>
      <w:r>
        <w:rPr>
          <w:rFonts w:ascii="Times New Roman" w:eastAsia="方正准圆简体" w:hAnsi="Times New Roman" w:cs="Times New Roman" w:hint="eastAsia"/>
          <w:bCs/>
          <w:sz w:val="32"/>
          <w:szCs w:val="32"/>
        </w:rPr>
        <w:t>改性高密度聚乙烯（</w:t>
      </w:r>
      <w:r>
        <w:rPr>
          <w:rFonts w:ascii="Times New Roman" w:eastAsia="方正准圆简体" w:hAnsi="Times New Roman" w:cs="Times New Roman"/>
          <w:bCs/>
          <w:sz w:val="32"/>
          <w:szCs w:val="32"/>
        </w:rPr>
        <w:t>HDPE-M</w:t>
      </w:r>
      <w:r>
        <w:rPr>
          <w:rFonts w:ascii="Times New Roman" w:eastAsia="方正准圆简体" w:hAnsi="Times New Roman" w:cs="Times New Roman" w:hint="eastAsia"/>
          <w:bCs/>
          <w:sz w:val="32"/>
          <w:szCs w:val="32"/>
        </w:rPr>
        <w:t>）双壁波纹管材厂商指导价格</w:t>
      </w:r>
    </w:p>
    <w:tbl>
      <w:tblPr>
        <w:tblW w:w="97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801"/>
        <w:gridCol w:w="4365"/>
        <w:gridCol w:w="1843"/>
        <w:gridCol w:w="709"/>
        <w:gridCol w:w="992"/>
        <w:gridCol w:w="1054"/>
      </w:tblGrid>
      <w:tr w:rsidR="007C2333">
        <w:trPr>
          <w:trHeight w:val="510"/>
          <w:tblHeader/>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序号</w:t>
            </w:r>
          </w:p>
        </w:tc>
        <w:tc>
          <w:tcPr>
            <w:tcW w:w="4365"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材料名称</w:t>
            </w:r>
          </w:p>
        </w:tc>
        <w:tc>
          <w:tcPr>
            <w:tcW w:w="1843"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规</w:t>
            </w:r>
            <w:r>
              <w:rPr>
                <w:rFonts w:ascii="方正宋一简体" w:eastAsia="方正宋一简体" w:hAnsi="宋体"/>
                <w:kern w:val="0"/>
                <w:sz w:val="18"/>
                <w:szCs w:val="18"/>
              </w:rPr>
              <w:t xml:space="preserve"> </w:t>
            </w:r>
            <w:r>
              <w:rPr>
                <w:rFonts w:ascii="方正宋一简体" w:eastAsia="方正宋一简体" w:hAnsi="宋体" w:hint="eastAsia"/>
                <w:kern w:val="0"/>
                <w:sz w:val="18"/>
                <w:szCs w:val="18"/>
              </w:rPr>
              <w:t>格</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单位</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含税价</w:t>
            </w:r>
            <w:r>
              <w:rPr>
                <w:rFonts w:ascii="方正宋一简体" w:eastAsia="方正宋一简体" w:hAnsi="宋体"/>
                <w:kern w:val="0"/>
                <w:sz w:val="18"/>
                <w:szCs w:val="18"/>
              </w:rPr>
              <w:t>(</w:t>
            </w:r>
            <w:r>
              <w:rPr>
                <w:rFonts w:ascii="方正宋一简体" w:eastAsia="方正宋一简体" w:hAnsi="宋体" w:hint="eastAsia"/>
                <w:kern w:val="0"/>
                <w:sz w:val="18"/>
                <w:szCs w:val="18"/>
              </w:rPr>
              <w:t>元）</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hint="eastAsia"/>
                <w:kern w:val="0"/>
                <w:sz w:val="18"/>
                <w:szCs w:val="18"/>
              </w:rPr>
              <w:t>除税价（元）</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DN300    SN8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223.00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197.35</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DN400    SN8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372.00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329.20</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DN500    SN8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566.80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501.59</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4</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DN600    SN8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729.50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645.58</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DN800    SN8</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1381.00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1222.12</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DN200   SN12.5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234.90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207.88</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DN300   SN12.5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312.80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276.81</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8</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DN400   SN12.5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612.50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542.04</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9</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DN500   SN12.5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797.30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705.58</w:t>
            </w:r>
          </w:p>
        </w:tc>
      </w:tr>
      <w:tr w:rsidR="007C2333">
        <w:trPr>
          <w:trHeight w:val="510"/>
          <w:jc w:val="center"/>
        </w:trPr>
        <w:tc>
          <w:tcPr>
            <w:tcW w:w="801"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10</w:t>
            </w:r>
          </w:p>
        </w:tc>
        <w:tc>
          <w:tcPr>
            <w:tcW w:w="4365"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hint="eastAsia"/>
                <w:kern w:val="0"/>
                <w:sz w:val="18"/>
                <w:szCs w:val="18"/>
              </w:rPr>
              <w:t>埋地用改性高密度聚乙烯（</w:t>
            </w:r>
            <w:r>
              <w:rPr>
                <w:rFonts w:ascii="方正宋一简体" w:eastAsia="方正宋一简体" w:hAnsi="宋体"/>
                <w:kern w:val="0"/>
                <w:sz w:val="18"/>
                <w:szCs w:val="18"/>
              </w:rPr>
              <w:t>HDPE-M</w:t>
            </w:r>
            <w:r>
              <w:rPr>
                <w:rFonts w:ascii="方正宋一简体" w:eastAsia="方正宋一简体" w:hAnsi="宋体" w:hint="eastAsia"/>
                <w:kern w:val="0"/>
                <w:sz w:val="18"/>
                <w:szCs w:val="18"/>
              </w:rPr>
              <w:t>）双壁波纹管</w:t>
            </w:r>
          </w:p>
        </w:tc>
        <w:tc>
          <w:tcPr>
            <w:tcW w:w="1843" w:type="dxa"/>
            <w:vAlign w:val="center"/>
          </w:tcPr>
          <w:p w:rsidR="007C2333" w:rsidRDefault="007C2333">
            <w:pPr>
              <w:widowControl w:val="0"/>
              <w:snapToGrid w:val="0"/>
              <w:jc w:val="left"/>
              <w:rPr>
                <w:rFonts w:ascii="方正宋一简体" w:eastAsia="方正宋一简体" w:hAnsi="宋体"/>
                <w:kern w:val="0"/>
                <w:sz w:val="18"/>
                <w:szCs w:val="18"/>
              </w:rPr>
            </w:pPr>
            <w:r>
              <w:rPr>
                <w:rFonts w:ascii="方正宋一简体" w:eastAsia="方正宋一简体" w:hAnsi="宋体"/>
                <w:kern w:val="0"/>
                <w:sz w:val="18"/>
                <w:szCs w:val="18"/>
              </w:rPr>
              <w:t>DN600   SN12.5</w:t>
            </w:r>
          </w:p>
        </w:tc>
        <w:tc>
          <w:tcPr>
            <w:tcW w:w="709"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m</w:t>
            </w:r>
          </w:p>
        </w:tc>
        <w:tc>
          <w:tcPr>
            <w:tcW w:w="992"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1302.80</w:t>
            </w:r>
          </w:p>
        </w:tc>
        <w:tc>
          <w:tcPr>
            <w:tcW w:w="1054" w:type="dxa"/>
            <w:vAlign w:val="center"/>
          </w:tcPr>
          <w:p w:rsidR="007C2333" w:rsidRDefault="007C2333">
            <w:pPr>
              <w:widowControl w:val="0"/>
              <w:snapToGrid w:val="0"/>
              <w:jc w:val="center"/>
              <w:rPr>
                <w:rFonts w:ascii="方正宋一简体" w:eastAsia="方正宋一简体" w:hAnsi="宋体"/>
                <w:kern w:val="0"/>
                <w:sz w:val="18"/>
                <w:szCs w:val="18"/>
              </w:rPr>
            </w:pPr>
            <w:r>
              <w:rPr>
                <w:rFonts w:ascii="方正宋一简体" w:eastAsia="方正宋一简体" w:hAnsi="宋体"/>
                <w:kern w:val="0"/>
                <w:sz w:val="18"/>
                <w:szCs w:val="18"/>
              </w:rPr>
              <w:t>1152.92</w:t>
            </w:r>
          </w:p>
        </w:tc>
      </w:tr>
    </w:tbl>
    <w:p w:rsidR="007C2333" w:rsidRDefault="007C2333" w:rsidP="007C2333">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hint="eastAsia"/>
        </w:rPr>
        <w:t>备注：</w:t>
      </w:r>
      <w:r>
        <w:rPr>
          <w:rFonts w:ascii="Times New Roman" w:eastAsia="方正楷体简体" w:hAnsi="Times New Roman" w:cs="Times New Roman"/>
        </w:rPr>
        <w:t>1</w:t>
      </w:r>
      <w:r>
        <w:rPr>
          <w:rFonts w:ascii="Times New Roman" w:eastAsia="方正楷体简体" w:hAnsi="Times New Roman" w:cs="Times New Roman" w:hint="eastAsia"/>
        </w:rPr>
        <w:t>、</w:t>
      </w:r>
      <w:r>
        <w:rPr>
          <w:rFonts w:ascii="Times New Roman" w:eastAsia="方正楷体简体" w:hAnsi="Times New Roman" w:cs="Times New Roman"/>
        </w:rPr>
        <w:t>HDPE-M</w:t>
      </w:r>
      <w:r>
        <w:rPr>
          <w:rFonts w:ascii="Times New Roman" w:eastAsia="方正楷体简体" w:hAnsi="Times New Roman" w:cs="Times New Roman" w:hint="eastAsia"/>
        </w:rPr>
        <w:t>产品执行标准</w:t>
      </w:r>
      <w:r>
        <w:rPr>
          <w:rFonts w:ascii="Times New Roman" w:eastAsia="方正楷体简体" w:hAnsi="Times New Roman" w:cs="Times New Roman"/>
        </w:rPr>
        <w:t>T/CECS10022-2019</w:t>
      </w:r>
      <w:r>
        <w:rPr>
          <w:rFonts w:ascii="Times New Roman" w:eastAsia="方正楷体简体" w:hAnsi="Times New Roman" w:cs="Times New Roman" w:hint="eastAsia"/>
        </w:rPr>
        <w:t>，采用密封胶圈加防脱卡扣连接；</w:t>
      </w:r>
    </w:p>
    <w:p w:rsidR="007C2333" w:rsidRDefault="007C2333">
      <w:pPr>
        <w:widowControl w:val="0"/>
        <w:snapToGrid w:val="0"/>
        <w:spacing w:line="360" w:lineRule="exact"/>
        <w:ind w:leftChars="-67" w:left="31680" w:hangingChars="517" w:firstLine="31680"/>
        <w:rPr>
          <w:rFonts w:ascii="Times New Roman" w:eastAsia="方正楷体简体" w:hAnsi="Times New Roman" w:cs="Times New Roman"/>
        </w:rPr>
      </w:pPr>
      <w:r>
        <w:rPr>
          <w:rFonts w:ascii="Times New Roman" w:eastAsia="方正楷体简体" w:hAnsi="Times New Roman" w:cs="Times New Roman"/>
        </w:rPr>
        <w:t xml:space="preserve">      2</w:t>
      </w:r>
      <w:r>
        <w:rPr>
          <w:rFonts w:ascii="Times New Roman" w:eastAsia="方正楷体简体" w:hAnsi="Times New Roman" w:cs="Times New Roman" w:hint="eastAsia"/>
        </w:rPr>
        <w:t>、以上价格包含连接密封胶圈、防脱卡扣等辅材费用，不含运费。</w:t>
      </w:r>
      <w:r>
        <w:rPr>
          <w:rFonts w:ascii="Times New Roman" w:eastAsia="方正楷体简体" w:hAnsi="Times New Roman" w:cs="Times New Roman"/>
        </w:rPr>
        <w:tab/>
      </w:r>
    </w:p>
    <w:p w:rsidR="007C2333" w:rsidRDefault="007C2333">
      <w:pPr>
        <w:widowControl w:val="0"/>
        <w:snapToGrid w:val="0"/>
        <w:spacing w:line="360" w:lineRule="exact"/>
        <w:ind w:leftChars="-67" w:left="31680" w:hangingChars="517" w:firstLine="31680"/>
        <w:rPr>
          <w:rFonts w:ascii="Times New Roman" w:eastAsia="方正楷体简体" w:hAnsi="Times New Roman" w:cs="Times New Roman"/>
        </w:rPr>
      </w:pPr>
      <w:r>
        <w:rPr>
          <w:noProof/>
        </w:rPr>
        <w:pict>
          <v:rect id="_x0000_s1039" style="position:absolute;left:0;text-align:left;margin-left:0;margin-top:0;width:0;height:0;z-index:251659264" filled="f" stroked="f">
            <v:fill o:detectmouseclick="t"/>
            <w10:wrap anchorx="margin" anchory="margin"/>
          </v:rect>
        </w:pict>
      </w:r>
    </w:p>
    <w:p w:rsidR="007C2333" w:rsidRDefault="007C2333">
      <w:pPr>
        <w:widowControl w:val="0"/>
        <w:snapToGrid w:val="0"/>
        <w:spacing w:line="360" w:lineRule="exact"/>
        <w:ind w:leftChars="-67" w:left="31680" w:hangingChars="517" w:firstLine="31680"/>
        <w:rPr>
          <w:rFonts w:ascii="Times New Roman" w:eastAsia="方正楷体简体" w:hAnsi="Times New Roman" w:cs="Times New Roman"/>
        </w:rPr>
      </w:pPr>
    </w:p>
    <w:sectPr w:rsidR="007C2333" w:rsidSect="005B65DB">
      <w:headerReference w:type="even" r:id="rId26"/>
      <w:headerReference w:type="default" r:id="rId27"/>
      <w:footerReference w:type="even" r:id="rId28"/>
      <w:footerReference w:type="default" r:id="rId29"/>
      <w:headerReference w:type="first" r:id="rId30"/>
      <w:type w:val="continuous"/>
      <w:pgSz w:w="11907" w:h="16840" w:orient="landscape"/>
      <w:pgMar w:top="1644" w:right="1134" w:bottom="1644" w:left="1134" w:header="1134" w:footer="1134" w:gutter="0"/>
      <w:pgBorders w:offsetFrom="page">
        <w:top w:val="none" w:sz="0" w:space="24" w:color="auto"/>
        <w:left w:val="none" w:sz="0" w:space="24" w:color="auto"/>
        <w:bottom w:val="none" w:sz="0" w:space="24" w:color="auto"/>
        <w:right w:val="none" w:sz="0" w:space="24" w:color="auto"/>
      </w:pgBorders>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333" w:rsidRDefault="007C2333">
      <w:pPr>
        <w:widowControl w:val="0"/>
        <w:rPr>
          <w:rFonts w:ascii="Times New Roman" w:hAnsi="Times New Roman" w:cs="Times New Roman"/>
          <w:szCs w:val="24"/>
        </w:rPr>
      </w:pPr>
      <w:r>
        <w:rPr>
          <w:rFonts w:ascii="Times New Roman" w:hAnsi="Times New Roman" w:cs="Times New Roman"/>
          <w:szCs w:val="24"/>
        </w:rPr>
        <w:separator/>
      </w:r>
    </w:p>
  </w:endnote>
  <w:endnote w:type="continuationSeparator" w:id="1">
    <w:p w:rsidR="007C2333" w:rsidRDefault="007C2333">
      <w:pPr>
        <w:widowControl w:val="0"/>
        <w:rPr>
          <w:rFonts w:ascii="Times New Roman" w:hAnsi="Times New Roman" w:cs="Times New Roman"/>
          <w:szCs w:val="24"/>
        </w:rPr>
      </w:pPr>
      <w:r>
        <w:rPr>
          <w:rFonts w:ascii="Times New Roman" w:hAnsi="Times New Roman" w:cs="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方正书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宋体 ，Arial">
    <w:altName w:val="宋体"/>
    <w:panose1 w:val="00000000000000000000"/>
    <w:charset w:val="86"/>
    <w:family w:val="roman"/>
    <w:notTrueType/>
    <w:pitch w:val="default"/>
    <w:sig w:usb0="00000001" w:usb1="080E0000" w:usb2="00000010" w:usb3="00000000" w:csb0="00040000" w:csb1="00000000"/>
  </w:font>
  <w:font w:name="方正宋一简体">
    <w:altName w:val="微软雅黑"/>
    <w:panose1 w:val="00000000000000000000"/>
    <w:charset w:val="86"/>
    <w:family w:val="script"/>
    <w:notTrueType/>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方正中等线简体">
    <w:altName w:val="微软雅黑"/>
    <w:panose1 w:val="00000000000000000000"/>
    <w:charset w:val="86"/>
    <w:family w:val="auto"/>
    <w:notTrueType/>
    <w:pitch w:val="variable"/>
    <w:sig w:usb0="00000001" w:usb1="080E0000" w:usb2="00000010" w:usb3="00000000" w:csb0="00040000" w:csb1="00000000"/>
  </w:font>
  <w:font w:name="方正大黑简体">
    <w:altName w:val="微软雅黑"/>
    <w:panose1 w:val="00000000000000000000"/>
    <w:charset w:val="86"/>
    <w:family w:val="auto"/>
    <w:notTrueType/>
    <w:pitch w:val="variable"/>
    <w:sig w:usb0="00000001" w:usb1="080E0000" w:usb2="00000010" w:usb3="00000000" w:csb0="00040000" w:csb1="00000000"/>
  </w:font>
  <w:font w:name="方正准圆简体">
    <w:altName w:val="微软雅黑"/>
    <w:panose1 w:val="00000000000000000000"/>
    <w:charset w:val="86"/>
    <w:family w:val="auto"/>
    <w:notTrueType/>
    <w:pitch w:val="variable"/>
    <w:sig w:usb0="00000001" w:usb1="080E0000" w:usb2="00000010" w:usb3="00000000" w:csb0="00040000" w:csb1="00000000"/>
  </w:font>
  <w:font w:name="方正宋黑简体">
    <w:altName w:val="微软雅黑"/>
    <w:panose1 w:val="00000000000000000000"/>
    <w:charset w:val="86"/>
    <w:family w:val="auto"/>
    <w:notTrueType/>
    <w:pitch w:val="variable"/>
    <w:sig w:usb0="00000001" w:usb1="080E0000" w:usb2="00000010" w:usb3="00000000" w:csb0="00040000" w:csb1="00000000"/>
  </w:font>
  <w:font w:name="方正黑体简体">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2</w:t>
    </w:r>
    <w:r>
      <w:rPr>
        <w:rStyle w:val="PageNumber"/>
        <w:sz w:val="21"/>
      </w:rPr>
      <w:fldChar w:fldCharType="end"/>
    </w:r>
    <w:r>
      <w:rPr>
        <w:rStyle w:val="PageNumber"/>
        <w:sz w:val="21"/>
      </w:rPr>
      <w:t xml:space="preserve"> </w:t>
    </w:r>
    <w:r>
      <w:rPr>
        <w:rStyle w:val="PageNumber"/>
        <w:rFonts w:hint="eastAsia"/>
        <w:sz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1</w:t>
    </w:r>
    <w:r>
      <w:rPr>
        <w:rStyle w:val="PageNumber"/>
        <w:sz w:val="21"/>
      </w:rPr>
      <w:fldChar w:fldCharType="end"/>
    </w:r>
    <w:r>
      <w:rPr>
        <w:rStyle w:val="PageNumber"/>
        <w:sz w:val="21"/>
      </w:rPr>
      <w:t xml:space="preserve"> </w:t>
    </w:r>
    <w:r>
      <w:rPr>
        <w:rStyle w:val="PageNumber"/>
        <w:rFonts w:hint="eastAsia"/>
        <w:sz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adjustRightInd w:val="0"/>
      <w:ind w:rightChars="50" w:righ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8</w:t>
    </w:r>
    <w:r>
      <w:rPr>
        <w:rStyle w:val="PageNumber"/>
        <w:sz w:val="21"/>
      </w:rPr>
      <w:fldChar w:fldCharType="end"/>
    </w:r>
    <w:r>
      <w:rPr>
        <w:rStyle w:val="PageNumber"/>
        <w:sz w:val="21"/>
      </w:rPr>
      <w:t xml:space="preserve"> </w:t>
    </w:r>
    <w:r>
      <w:rPr>
        <w:rStyle w:val="PageNumber"/>
        <w:rFonts w:hint="eastAsia"/>
        <w:sz w:val="21"/>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ind w:leftChars="50" w:lef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1</w:t>
    </w:r>
    <w:r>
      <w:rPr>
        <w:rStyle w:val="PageNumber"/>
        <w:sz w:val="21"/>
      </w:rPr>
      <w:fldChar w:fldCharType="end"/>
    </w:r>
    <w:r>
      <w:rPr>
        <w:rStyle w:val="PageNumber"/>
        <w:sz w:val="21"/>
      </w:rPr>
      <w:t xml:space="preserve"> </w:t>
    </w:r>
    <w:r>
      <w:rPr>
        <w:rStyle w:val="PageNumber"/>
        <w:rFonts w:hint="eastAsia"/>
        <w:sz w:val="21"/>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60</w:t>
    </w:r>
    <w:r>
      <w:rPr>
        <w:rStyle w:val="PageNumber"/>
        <w:sz w:val="21"/>
      </w:rPr>
      <w:fldChar w:fldCharType="end"/>
    </w:r>
    <w:r>
      <w:rPr>
        <w:rStyle w:val="PageNumber"/>
        <w:sz w:val="21"/>
      </w:rPr>
      <w:t xml:space="preserve"> </w:t>
    </w:r>
    <w:r>
      <w:rPr>
        <w:rStyle w:val="PageNumber"/>
        <w:rFonts w:hint="eastAsia"/>
        <w:sz w:val="21"/>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59</w:t>
    </w:r>
    <w:r>
      <w:rPr>
        <w:rStyle w:val="PageNumber"/>
        <w:sz w:val="21"/>
      </w:rPr>
      <w:fldChar w:fldCharType="end"/>
    </w:r>
    <w:r>
      <w:rPr>
        <w:rStyle w:val="PageNumber"/>
        <w:sz w:val="21"/>
      </w:rPr>
      <w:t xml:space="preserve"> </w:t>
    </w:r>
    <w:r>
      <w:rPr>
        <w:rStyle w:val="PageNumber"/>
        <w:rFonts w:hint="eastAsia"/>
        <w:sz w:val="21"/>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ind w:leftChars="50" w:left="31680"/>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96</w:t>
    </w:r>
    <w:r>
      <w:rPr>
        <w:rStyle w:val="PageNumber"/>
        <w:sz w:val="21"/>
      </w:rPr>
      <w:fldChar w:fldCharType="end"/>
    </w:r>
    <w:r>
      <w:rPr>
        <w:rStyle w:val="PageNumber"/>
        <w:sz w:val="21"/>
      </w:rPr>
      <w:t xml:space="preserve"> </w:t>
    </w:r>
    <w:r>
      <w:rPr>
        <w:rStyle w:val="PageNumber"/>
        <w:rFonts w:hint="eastAsia"/>
        <w:sz w:val="21"/>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Footer"/>
      <w:adjustRightInd w:val="0"/>
      <w:ind w:rightChars="50" w:right="31680"/>
      <w:jc w:val="right"/>
    </w:pPr>
    <w:r>
      <w:rPr>
        <w:rStyle w:val="PageNumber"/>
        <w:rFonts w:hint="eastAsia"/>
        <w:sz w:val="21"/>
      </w:rPr>
      <w:t>·</w:t>
    </w:r>
    <w:r>
      <w:rPr>
        <w:rStyle w:val="PageNumber"/>
        <w:sz w:val="21"/>
      </w:rPr>
      <w:t xml:space="preserve"> </w:t>
    </w: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95</w:t>
    </w:r>
    <w:r>
      <w:rPr>
        <w:rStyle w:val="PageNumber"/>
        <w:sz w:val="21"/>
      </w:rPr>
      <w:fldChar w:fldCharType="end"/>
    </w:r>
    <w:r>
      <w:rPr>
        <w:rStyle w:val="PageNumber"/>
        <w:sz w:val="21"/>
      </w:rPr>
      <w:t xml:space="preserve"> </w:t>
    </w:r>
    <w:r>
      <w:rPr>
        <w:rStyle w:val="PageNumber"/>
        <w:rFonts w:hint="eastAsia"/>
        <w:sz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333" w:rsidRDefault="007C2333">
      <w:pPr>
        <w:widowControl w:val="0"/>
        <w:rPr>
          <w:rFonts w:ascii="Times New Roman" w:hAnsi="Times New Roman" w:cs="Times New Roman"/>
          <w:szCs w:val="24"/>
        </w:rPr>
      </w:pPr>
      <w:r>
        <w:rPr>
          <w:rFonts w:ascii="Times New Roman" w:hAnsi="Times New Roman" w:cs="Times New Roman"/>
          <w:szCs w:val="24"/>
        </w:rPr>
        <w:separator/>
      </w:r>
    </w:p>
  </w:footnote>
  <w:footnote w:type="continuationSeparator" w:id="1">
    <w:p w:rsidR="007C2333" w:rsidRDefault="007C2333">
      <w:pPr>
        <w:widowControl w:val="0"/>
        <w:rPr>
          <w:rFonts w:ascii="Times New Roman" w:hAnsi="Times New Roman" w:cs="Times New Roman"/>
          <w:szCs w:val="24"/>
        </w:rPr>
      </w:pPr>
      <w:r>
        <w:rPr>
          <w:rFonts w:ascii="Times New Roman" w:hAnsi="Times New Roman" w:cs="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1"/>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4"/>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4"/>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4"/>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4"/>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Bdr>
        <w:bottom w:val="none" w:sz="0" w:space="0" w:color="auto"/>
      </w:pBdr>
      <w:rPr>
        <w:sz w:val="21"/>
        <w:szCs w:val="21"/>
      </w:rPr>
    </w:pPr>
    <w:r>
      <w:rPr>
        <w:rFonts w:eastAsia="黑体" w:hint="eastAsia"/>
        <w:sz w:val="21"/>
        <w:szCs w:val="21"/>
      </w:rPr>
      <w:t>造价管理</w:t>
    </w:r>
    <w:r>
      <w:rPr>
        <w:noProof/>
      </w:rPr>
    </w:r>
    <w:r>
      <w:rPr>
        <w:rFonts w:eastAsia="黑体"/>
        <w:sz w:val="21"/>
        <w:szCs w:val="21"/>
      </w:rPr>
      <w:pict>
        <v:group id="_x0000_s2049" style="width:436.55pt;height:3.1pt;mso-position-horizontal-relative:char;mso-position-vertical-relative:line" coordorigin="1994,1043" coordsize="8708,62">
          <v:line id="直线 1001" o:spid="_x0000_s2050" style="position:absolute" from="1994,1043" to="10702,1043" strokeweight="2pt"/>
          <v:line id="直线 1002" o:spid="_x0000_s2051" style="position:absolute" from="1994,1105" to="10702,1105" strokeweight=".5pt"/>
          <w10:anchorlock/>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Bdr>
        <w:bottom w:val="none" w:sz="0" w:space="0" w:color="auto"/>
      </w:pBdr>
      <w:rPr>
        <w:szCs w:val="21"/>
      </w:rPr>
    </w:pPr>
    <w:r>
      <w:rPr>
        <w:noProof/>
      </w:rPr>
    </w:r>
    <w:r w:rsidRPr="00DC4611">
      <w:rPr>
        <w:rFonts w:eastAsia="黑体"/>
        <w:sz w:val="21"/>
        <w:szCs w:val="21"/>
      </w:rPr>
      <w:pict>
        <v:group id="_x0000_s2052" style="width:436.55pt;height:3.1pt;mso-position-horizontal-relative:char;mso-position-vertical-relative:line" coordorigin="1994,1043" coordsize="8708,62">
          <v:line id="直线 875" o:spid="_x0000_s2053" style="position:absolute" from="1994,1043" to="10702,1043" strokeweight="2pt"/>
          <v:line id="直线 876" o:spid="_x0000_s2054" style="position:absolute" from="1994,1105" to="10702,1105" strokeweight=".5pt"/>
          <w10:anchorlock/>
        </v:group>
      </w:pict>
    </w:r>
    <w:r>
      <w:rPr>
        <w:rFonts w:eastAsia="黑体" w:hint="eastAsia"/>
        <w:sz w:val="21"/>
        <w:szCs w:val="21"/>
      </w:rPr>
      <w:t>造价管理</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1"/>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Bdr>
        <w:bottom w:val="none" w:sz="0" w:space="0" w:color="auto"/>
      </w:pBdr>
      <w:rPr>
        <w:szCs w:val="21"/>
      </w:rPr>
    </w:pPr>
    <w:r>
      <w:rPr>
        <w:noProof/>
      </w:rPr>
    </w:r>
    <w:r w:rsidRPr="00DC4611">
      <w:rPr>
        <w:rFonts w:eastAsia="黑体"/>
        <w:sz w:val="21"/>
        <w:szCs w:val="21"/>
      </w:rPr>
      <w:pict>
        <v:group id="组合 874" o:spid="_x0000_s2055" style="width:436.55pt;height:3.1pt;mso-position-horizontal-relative:char;mso-position-vertical-relative:line" coordorigin="1994,1043" coordsize="8708,62">
          <v:line id="直线 875" o:spid="_x0000_s2056" style="position:absolute" from="1994,1043" to="10702,1043" strokeweight="2pt"/>
          <v:line id="直线 876" o:spid="_x0000_s2057" style="position:absolute" from="1994,1105" to="10702,1105" strokeweight=".5pt"/>
          <w10:anchorlock/>
        </v:group>
      </w:pict>
    </w:r>
    <w:r>
      <w:rPr>
        <w:rFonts w:eastAsia="黑体" w:hint="eastAsia"/>
        <w:sz w:val="21"/>
        <w:szCs w:val="21"/>
      </w:rPr>
      <w:t>劳务价格</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pBdr>
        <w:bottom w:val="none" w:sz="0" w:space="0" w:color="auto"/>
      </w:pBdr>
      <w:rPr>
        <w:sz w:val="21"/>
        <w:szCs w:val="21"/>
      </w:rPr>
    </w:pPr>
    <w:r>
      <w:rPr>
        <w:rFonts w:eastAsia="黑体" w:hint="eastAsia"/>
        <w:sz w:val="21"/>
        <w:szCs w:val="21"/>
      </w:rPr>
      <w:t>劳务价格</w:t>
    </w:r>
    <w:r>
      <w:rPr>
        <w:noProof/>
      </w:rPr>
    </w:r>
    <w:r>
      <w:rPr>
        <w:rFonts w:eastAsia="黑体"/>
        <w:sz w:val="21"/>
        <w:szCs w:val="21"/>
      </w:rPr>
      <w:pict>
        <v:group id="组合 988" o:spid="_x0000_s2058" style="width:436.55pt;height:3.1pt;mso-position-horizontal-relative:char;mso-position-vertical-relative:line" coordorigin="1994,1043" coordsize="8708,62">
          <v:line id="直线 989" o:spid="_x0000_s2059" style="position:absolute" from="1994,1043" to="10702,1043" strokeweight="2pt"/>
          <v:line id="直线 990" o:spid="_x0000_s2060" style="position:absolute" from="1994,1105" to="10702,1105" strokeweight=".5pt"/>
          <w10:anchorlock/>
        </v:group>
      </w:pict>
    </w:r>
  </w:p>
  <w:p w:rsidR="007C2333" w:rsidRDefault="007C2333">
    <w:pPr>
      <w:pStyle w:val="Header"/>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33" w:rsidRDefault="007C2333">
    <w:pPr>
      <w:pStyle w:val="Header"/>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0A8986"/>
    <w:lvl w:ilvl="0">
      <w:start w:val="1"/>
      <w:numFmt w:val="bullet"/>
      <w:lvlText w:val=""/>
      <w:lvlJc w:val="left"/>
      <w:pPr>
        <w:tabs>
          <w:tab w:val="num" w:pos="360"/>
        </w:tabs>
        <w:ind w:left="360" w:hanging="360"/>
      </w:pPr>
      <w:rPr>
        <w:rFonts w:ascii="Wingdings" w:hAnsi="Wingdings" w:hint="default"/>
      </w:rPr>
    </w:lvl>
  </w:abstractNum>
  <w:abstractNum w:abstractNumId="1">
    <w:nsid w:val="575A6B37"/>
    <w:multiLevelType w:val="multilevel"/>
    <w:tmpl w:val="575CF578"/>
    <w:lvl w:ilvl="0">
      <w:start w:val="1"/>
      <w:numFmt w:val="chineseCounting"/>
      <w:suff w:val="nothing"/>
      <w:lvlText w:val="%1、"/>
      <w:lvlJc w:val="left"/>
      <w:pPr>
        <w:ind w:firstLine="420"/>
      </w:pPr>
      <w:rPr>
        <w:rFonts w:ascii="宋体" w:eastAsia="宋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ocumentProtection w:edit="readOnly" w:enforcement="1" w:cryptProviderType="rsaFull" w:cryptAlgorithmClass="hash" w:cryptAlgorithmType="typeAny" w:cryptAlgorithmSid="4" w:cryptSpinCount="50000" w:hash="3Bk7ZYL1Eli9zyb4QmLW+v1uBqU=" w:salt="h6P1uN77fGhBeafSERns6g=="/>
  <w:defaultTabStop w:val="420"/>
  <w:evenAndOddHeaders/>
  <w:drawingGridVerticalSpacing w:val="156"/>
  <w:noPunctuationKerning/>
  <w:characterSpacingControl w:val="compressPunctuation"/>
  <w:printTwoOnOne/>
  <w:noLineBreaksAfter w:lang="zh-CN" w:val="([{·‘“〈《「『【〔〖﹝＄（．［｛￡￥"/>
  <w:noLineBreaksBefore w:lang="zh-CN" w:val="!),.:;?]}¨·ˇˉ―‖’”…∶、。〃々〉》」』】〕〗﹜﹞！＂％＇），．：；？］｀｜｝～￠"/>
  <w:hdrShapeDefaults>
    <o:shapedefaults v:ext="edit" spidmax="206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2333"/>
    <w:rsid w:val="00371C49"/>
    <w:rsid w:val="005B65DB"/>
    <w:rsid w:val="007C2333"/>
    <w:rsid w:val="00DC46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alibri" w:hAnsi="Calibri" w:cs="宋体"/>
      <w:szCs w:val="21"/>
    </w:rPr>
  </w:style>
  <w:style w:type="paragraph" w:styleId="Heading1">
    <w:name w:val="heading 1"/>
    <w:basedOn w:val="Normal"/>
    <w:link w:val="Heading1Char1"/>
    <w:uiPriority w:val="99"/>
    <w:qFormat/>
    <w:pPr>
      <w:spacing w:before="100" w:beforeAutospacing="1" w:after="100" w:afterAutospacing="1"/>
      <w:jc w:val="left"/>
      <w:outlineLvl w:val="0"/>
    </w:pPr>
    <w:rPr>
      <w:rFonts w:ascii="宋体" w:hAnsi="Times New Roman" w:cs="Times New Roman"/>
      <w:b/>
      <w:kern w:val="36"/>
      <w:sz w:val="48"/>
      <w:szCs w:val="20"/>
    </w:rPr>
  </w:style>
  <w:style w:type="paragraph" w:styleId="Heading2">
    <w:name w:val="heading 2"/>
    <w:basedOn w:val="Normal"/>
    <w:next w:val="Normal"/>
    <w:link w:val="Heading2Char1"/>
    <w:uiPriority w:val="99"/>
    <w:qFormat/>
    <w:pPr>
      <w:keepNext/>
      <w:keepLines/>
      <w:widowControl w:val="0"/>
      <w:spacing w:before="260" w:after="260" w:line="416" w:lineRule="auto"/>
      <w:outlineLvl w:val="1"/>
    </w:pPr>
    <w:rPr>
      <w:rFonts w:ascii="Cambria" w:hAnsi="Cambria" w:cs="Times New Roman"/>
      <w:b/>
      <w:sz w:val="32"/>
      <w:szCs w:val="20"/>
    </w:rPr>
  </w:style>
  <w:style w:type="paragraph" w:styleId="Heading3">
    <w:name w:val="heading 3"/>
    <w:basedOn w:val="Normal"/>
    <w:next w:val="Normal"/>
    <w:link w:val="Heading3Char1"/>
    <w:uiPriority w:val="99"/>
    <w:qFormat/>
    <w:pPr>
      <w:keepNext/>
      <w:keepLines/>
      <w:widowControl w:val="0"/>
      <w:spacing w:before="260" w:after="260" w:line="416" w:lineRule="auto"/>
      <w:outlineLvl w:val="2"/>
    </w:pPr>
    <w:rPr>
      <w:rFonts w:ascii="Times New Roman" w:hAnsi="Times New Roman"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font01">
    <w:name w:val="font01"/>
    <w:basedOn w:val="DefaultParagraphFont"/>
    <w:uiPriority w:val="99"/>
    <w:rPr>
      <w:rFonts w:ascii="WenQuanYi Micro Hei" w:hAnsi="WenQuanYi Micro Hei" w:cs="Times New Roman"/>
      <w:color w:val="FF0000"/>
      <w:sz w:val="22"/>
      <w:szCs w:val="22"/>
      <w:u w:val="none"/>
    </w:rPr>
  </w:style>
  <w:style w:type="character" w:customStyle="1" w:styleId="Heading1Char1">
    <w:name w:val="Heading 1 Char1"/>
    <w:link w:val="Heading1"/>
    <w:uiPriority w:val="99"/>
    <w:locked/>
    <w:rPr>
      <w:rFonts w:ascii="宋体" w:eastAsia="宋体"/>
      <w:b/>
      <w:kern w:val="36"/>
      <w:sz w:val="48"/>
    </w:rPr>
  </w:style>
  <w:style w:type="character" w:customStyle="1" w:styleId="font11">
    <w:name w:val="font11"/>
    <w:basedOn w:val="DefaultParagraphFont"/>
    <w:uiPriority w:val="99"/>
    <w:rPr>
      <w:rFonts w:ascii="Times New Roman" w:hAnsi="Times New Roman" w:cs="Times New Roman"/>
      <w:color w:val="FF0000"/>
      <w:sz w:val="24"/>
      <w:szCs w:val="24"/>
      <w:u w:val="none"/>
    </w:rPr>
  </w:style>
  <w:style w:type="character" w:customStyle="1" w:styleId="date">
    <w:name w:val="date"/>
    <w:uiPriority w:val="99"/>
  </w:style>
  <w:style w:type="character" w:customStyle="1" w:styleId="Heading2Char1">
    <w:name w:val="Heading 2 Char1"/>
    <w:link w:val="Heading2"/>
    <w:uiPriority w:val="99"/>
    <w:locked/>
    <w:rPr>
      <w:rFonts w:ascii="Cambria" w:eastAsia="宋体" w:hAnsi="Cambria"/>
      <w:b/>
      <w:kern w:val="2"/>
      <w:sz w:val="32"/>
      <w:lang w:val="en-US" w:eastAsia="zh-CN"/>
    </w:rPr>
  </w:style>
  <w:style w:type="character" w:customStyle="1" w:styleId="font41">
    <w:name w:val="font41"/>
    <w:basedOn w:val="DefaultParagraphFont"/>
    <w:uiPriority w:val="99"/>
    <w:rPr>
      <w:rFonts w:ascii="Times New Roman" w:hAnsi="Times New Roman" w:cs="Times New Roman"/>
      <w:color w:val="000000"/>
      <w:sz w:val="24"/>
      <w:szCs w:val="24"/>
      <w:u w:val="none"/>
    </w:rPr>
  </w:style>
  <w:style w:type="character" w:styleId="Strong">
    <w:name w:val="Strong"/>
    <w:basedOn w:val="DefaultParagraphFont"/>
    <w:uiPriority w:val="99"/>
    <w:qFormat/>
    <w:rPr>
      <w:rFonts w:cs="Times New Roman"/>
      <w:b/>
    </w:rPr>
  </w:style>
  <w:style w:type="character" w:styleId="Hyperlink">
    <w:name w:val="Hyperlink"/>
    <w:basedOn w:val="DefaultParagraphFont"/>
    <w:uiPriority w:val="99"/>
    <w:rPr>
      <w:rFonts w:cs="Times New Roman"/>
      <w:color w:val="000000"/>
      <w:u w:val="none"/>
    </w:rPr>
  </w:style>
  <w:style w:type="character" w:styleId="PageNumber">
    <w:name w:val="page number"/>
    <w:basedOn w:val="DefaultParagraphFont"/>
    <w:uiPriority w:val="99"/>
    <w:rPr>
      <w:rFonts w:cs="Times New Roman"/>
    </w:rPr>
  </w:style>
  <w:style w:type="character" w:customStyle="1" w:styleId="apple-style-span">
    <w:name w:val="apple-style-span"/>
    <w:basedOn w:val="DefaultParagraphFont"/>
    <w:uiPriority w:val="99"/>
    <w:rPr>
      <w:rFonts w:cs="Times New Roman"/>
    </w:rPr>
  </w:style>
  <w:style w:type="character" w:customStyle="1" w:styleId="style10">
    <w:name w:val="style10"/>
    <w:basedOn w:val="DefaultParagraphFont"/>
    <w:uiPriority w:val="99"/>
    <w:rPr>
      <w:rFonts w:cs="Times New Roman"/>
    </w:rPr>
  </w:style>
  <w:style w:type="character" w:customStyle="1" w:styleId="font31">
    <w:name w:val="font31"/>
    <w:basedOn w:val="DefaultParagraphFont"/>
    <w:uiPriority w:val="99"/>
    <w:rPr>
      <w:rFonts w:ascii="Times New Roman" w:hAnsi="Times New Roman" w:cs="Times New Roman"/>
      <w:color w:val="000000"/>
      <w:sz w:val="24"/>
      <w:szCs w:val="24"/>
      <w:u w:val="none"/>
    </w:rPr>
  </w:style>
  <w:style w:type="character" w:customStyle="1" w:styleId="14t">
    <w:name w:val="14t"/>
    <w:basedOn w:val="DefaultParagraphFont"/>
    <w:uiPriority w:val="99"/>
    <w:rPr>
      <w:rFonts w:cs="Times New Roman"/>
    </w:rPr>
  </w:style>
  <w:style w:type="character" w:customStyle="1" w:styleId="a2">
    <w:name w:val="a2"/>
    <w:basedOn w:val="DefaultParagraphFont"/>
    <w:uiPriority w:val="99"/>
    <w:rPr>
      <w:rFonts w:cs="Times New Roman"/>
    </w:rPr>
  </w:style>
  <w:style w:type="character" w:customStyle="1" w:styleId="font21">
    <w:name w:val="font21"/>
    <w:basedOn w:val="DefaultParagraphFont"/>
    <w:uiPriority w:val="99"/>
    <w:rPr>
      <w:rFonts w:ascii="宋体" w:eastAsia="宋体" w:hAnsi="宋体" w:cs="Times New Roman"/>
      <w:color w:val="000000"/>
      <w:sz w:val="24"/>
      <w:szCs w:val="24"/>
      <w:u w:val="none"/>
    </w:rPr>
  </w:style>
  <w:style w:type="character" w:customStyle="1" w:styleId="style101">
    <w:name w:val="style101"/>
    <w:uiPriority w:val="99"/>
    <w:rPr>
      <w:sz w:val="24"/>
    </w:rPr>
  </w:style>
  <w:style w:type="character" w:customStyle="1" w:styleId="FooterChar1">
    <w:name w:val="Footer Char1"/>
    <w:link w:val="Footer"/>
    <w:uiPriority w:val="99"/>
    <w:semiHidden/>
    <w:locked/>
    <w:rPr>
      <w:rFonts w:eastAsia="宋体"/>
      <w:kern w:val="2"/>
      <w:sz w:val="18"/>
      <w:lang w:val="en-US" w:eastAsia="zh-CN"/>
    </w:rPr>
  </w:style>
  <w:style w:type="character" w:customStyle="1" w:styleId="apple-converted-space">
    <w:name w:val="apple-converted-space"/>
    <w:basedOn w:val="DefaultParagraphFont"/>
    <w:uiPriority w:val="99"/>
    <w:rPr>
      <w:rFonts w:cs="Times New Roman"/>
    </w:rPr>
  </w:style>
  <w:style w:type="character" w:customStyle="1" w:styleId="ttag">
    <w:name w:val="ttag"/>
    <w:basedOn w:val="DefaultParagraphFont"/>
    <w:uiPriority w:val="99"/>
    <w:rPr>
      <w:rFonts w:cs="Times New Roman"/>
    </w:rPr>
  </w:style>
  <w:style w:type="character" w:customStyle="1" w:styleId="Heading3Char1">
    <w:name w:val="Heading 3 Char1"/>
    <w:link w:val="Heading3"/>
    <w:uiPriority w:val="99"/>
    <w:locked/>
    <w:rPr>
      <w:rFonts w:eastAsia="宋体"/>
      <w:b/>
      <w:kern w:val="2"/>
      <w:sz w:val="32"/>
      <w:lang w:val="en-US" w:eastAsia="zh-CN"/>
    </w:rPr>
  </w:style>
  <w:style w:type="character" w:customStyle="1" w:styleId="HeaderChar1">
    <w:name w:val="Header Char1"/>
    <w:basedOn w:val="DefaultParagraphFont"/>
    <w:link w:val="Header"/>
    <w:uiPriority w:val="99"/>
    <w:locked/>
    <w:rPr>
      <w:rFonts w:cs="Times New Roman"/>
      <w:kern w:val="2"/>
      <w:sz w:val="18"/>
      <w:szCs w:val="18"/>
    </w:rPr>
  </w:style>
  <w:style w:type="paragraph" w:styleId="Footer">
    <w:name w:val="footer"/>
    <w:basedOn w:val="Normal"/>
    <w:link w:val="FooterChar1"/>
    <w:uiPriority w:val="99"/>
    <w:pPr>
      <w:widowControl w:val="0"/>
      <w:tabs>
        <w:tab w:val="center" w:pos="4153"/>
        <w:tab w:val="right" w:pos="8306"/>
      </w:tabs>
      <w:snapToGrid w:val="0"/>
      <w:jc w:val="left"/>
    </w:pPr>
    <w:rPr>
      <w:rFonts w:ascii="Times New Roman" w:hAnsi="Times New Roman" w:cs="Times New Roman"/>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Date0">
    <w:name w:val="Date"/>
    <w:basedOn w:val="Normal"/>
    <w:next w:val="Normal"/>
    <w:link w:val="DateChar"/>
    <w:uiPriority w:val="99"/>
    <w:pPr>
      <w:widowControl w:val="0"/>
      <w:ind w:leftChars="2500" w:left="100"/>
    </w:pPr>
    <w:rPr>
      <w:rFonts w:ascii="Times New Roman" w:hAnsi="Times New Roman" w:cs="Times New Roman"/>
      <w:szCs w:val="24"/>
    </w:rPr>
  </w:style>
  <w:style w:type="character" w:customStyle="1" w:styleId="DateChar">
    <w:name w:val="Date Char"/>
    <w:basedOn w:val="DefaultParagraphFont"/>
    <w:link w:val="Date0"/>
    <w:uiPriority w:val="99"/>
    <w:semiHidden/>
    <w:locked/>
    <w:rPr>
      <w:rFonts w:cs="Times New Roman"/>
      <w:sz w:val="24"/>
      <w:szCs w:val="24"/>
    </w:rPr>
  </w:style>
  <w:style w:type="paragraph" w:styleId="BalloonText">
    <w:name w:val="Balloon Text"/>
    <w:basedOn w:val="Normal"/>
    <w:link w:val="BalloonTextChar"/>
    <w:uiPriority w:val="99"/>
    <w:semiHidden/>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Indent">
    <w:name w:val="Body Text Indent"/>
    <w:basedOn w:val="Normal"/>
    <w:link w:val="BodyTextIndentChar"/>
    <w:uiPriority w:val="99"/>
    <w:pPr>
      <w:widowControl w:val="0"/>
      <w:spacing w:after="120"/>
      <w:ind w:leftChars="200" w:left="420"/>
    </w:pPr>
    <w:rPr>
      <w:rFonts w:ascii="Times New Roman" w:hAnsi="Times New Roman" w:cs="Times New Roman"/>
      <w:szCs w:val="24"/>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ListBullet">
    <w:name w:val="List Bullet"/>
    <w:basedOn w:val="Normal"/>
    <w:uiPriority w:val="99"/>
    <w:pPr>
      <w:widowControl w:val="0"/>
      <w:tabs>
        <w:tab w:val="left" w:pos="360"/>
      </w:tabs>
      <w:ind w:left="360" w:hangingChars="200" w:hanging="360"/>
    </w:pPr>
    <w:rPr>
      <w:rFonts w:ascii="Times New Roman" w:hAnsi="Times New Roman" w:cs="Times New Roman"/>
      <w:szCs w:val="24"/>
    </w:rPr>
  </w:style>
  <w:style w:type="paragraph" w:styleId="Closing">
    <w:name w:val="Closing"/>
    <w:basedOn w:val="Normal"/>
    <w:link w:val="ClosingChar"/>
    <w:uiPriority w:val="99"/>
    <w:pPr>
      <w:widowControl w:val="0"/>
      <w:ind w:leftChars="2100" w:left="100"/>
    </w:pPr>
    <w:rPr>
      <w:rFonts w:ascii="Times New Roman" w:hAnsi="Times New Roman" w:cs="Times New Roman"/>
      <w:sz w:val="28"/>
      <w:szCs w:val="28"/>
    </w:rPr>
  </w:style>
  <w:style w:type="character" w:customStyle="1" w:styleId="ClosingChar">
    <w:name w:val="Closing Char"/>
    <w:basedOn w:val="DefaultParagraphFont"/>
    <w:link w:val="Closing"/>
    <w:uiPriority w:val="99"/>
    <w:semiHidden/>
    <w:locked/>
    <w:rPr>
      <w:rFonts w:cs="Times New Roman"/>
      <w:sz w:val="24"/>
      <w:szCs w:val="24"/>
    </w:rPr>
  </w:style>
  <w:style w:type="paragraph" w:styleId="Salutation">
    <w:name w:val="Salutation"/>
    <w:basedOn w:val="Normal"/>
    <w:next w:val="Normal"/>
    <w:link w:val="SalutationChar"/>
    <w:uiPriority w:val="99"/>
    <w:pPr>
      <w:widowControl w:val="0"/>
    </w:pPr>
    <w:rPr>
      <w:rFonts w:ascii="Times New Roman" w:hAnsi="Times New Roman" w:cs="Times New Roman"/>
      <w:sz w:val="28"/>
      <w:szCs w:val="28"/>
    </w:rPr>
  </w:style>
  <w:style w:type="character" w:customStyle="1" w:styleId="SalutationChar">
    <w:name w:val="Salutation Char"/>
    <w:basedOn w:val="DefaultParagraphFont"/>
    <w:link w:val="Salutation"/>
    <w:uiPriority w:val="99"/>
    <w:semiHidden/>
    <w:locked/>
    <w:rPr>
      <w:rFonts w:cs="Times New Roman"/>
      <w:sz w:val="24"/>
      <w:szCs w:val="24"/>
    </w:rPr>
  </w:style>
  <w:style w:type="paragraph" w:styleId="Header">
    <w:name w:val="header"/>
    <w:basedOn w:val="Normal"/>
    <w:link w:val="HeaderChar1"/>
    <w:uiPriority w:val="99"/>
    <w:pPr>
      <w:widowControl w:val="0"/>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NormalWeb">
    <w:name w:val="Normal (Web)"/>
    <w:basedOn w:val="Normal"/>
    <w:uiPriority w:val="99"/>
    <w:pPr>
      <w:spacing w:before="100" w:beforeAutospacing="1" w:after="100" w:afterAutospacing="1"/>
      <w:jc w:val="left"/>
    </w:pPr>
    <w:rPr>
      <w:rFonts w:ascii="宋体" w:hAnsi="宋体"/>
      <w:color w:val="000000"/>
      <w:kern w:val="0"/>
      <w:sz w:val="24"/>
      <w:szCs w:val="24"/>
    </w:rPr>
  </w:style>
  <w:style w:type="paragraph" w:customStyle="1" w:styleId="Char1">
    <w:name w:val="Char1"/>
    <w:basedOn w:val="Normal"/>
    <w:uiPriority w:val="99"/>
    <w:pPr>
      <w:widowControl w:val="0"/>
    </w:pPr>
    <w:rPr>
      <w:rFonts w:ascii="Times New Roman" w:hAnsi="Times New Roman" w:cs="Times New Roman"/>
      <w:szCs w:val="20"/>
    </w:rPr>
  </w:style>
  <w:style w:type="paragraph" w:customStyle="1" w:styleId="pbj1">
    <w:name w:val="pbj1"/>
    <w:basedOn w:val="Normal"/>
    <w:uiPriority w:val="99"/>
    <w:pPr>
      <w:jc w:val="left"/>
    </w:pPr>
    <w:rPr>
      <w:rFonts w:ascii="宋体" w:hAnsi="宋体"/>
      <w:kern w:val="0"/>
      <w:sz w:val="24"/>
      <w:szCs w:val="24"/>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2"/>
    </w:rPr>
  </w:style>
  <w:style w:type="paragraph" w:customStyle="1" w:styleId="default">
    <w:name w:val="default"/>
    <w:basedOn w:val="Normal"/>
    <w:uiPriority w:val="99"/>
    <w:pPr>
      <w:spacing w:before="100" w:beforeAutospacing="1" w:after="100" w:afterAutospacing="1"/>
      <w:jc w:val="left"/>
    </w:pPr>
    <w:rPr>
      <w:rFonts w:ascii="宋体" w:hAnsi="宋体"/>
      <w:kern w:val="0"/>
      <w:sz w:val="24"/>
      <w:szCs w:val="24"/>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Normal"/>
    <w:uiPriority w:val="99"/>
    <w:pPr>
      <w:spacing w:after="160" w:line="240" w:lineRule="exact"/>
      <w:jc w:val="left"/>
    </w:pPr>
    <w:rPr>
      <w:rFonts w:ascii="Times New Roman" w:hAnsi="Times New Roman" w:cs="Times New Roman"/>
      <w:szCs w:val="20"/>
    </w:rPr>
  </w:style>
  <w:style w:type="table" w:styleId="TableGrid">
    <w:name w:val="Table Grid"/>
    <w:basedOn w:val="TableNormal"/>
    <w:uiPriority w:val="9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uiPriority w:val="99"/>
    <w:rPr>
      <w:rFonts w:ascii="Calibri" w:hAnsi="Calibri" w:cs="Times New Roman"/>
      <w:b/>
      <w:bCs/>
    </w:rPr>
  </w:style>
  <w:style w:type="paragraph" w:customStyle="1" w:styleId="a">
    <w:name w:val="列出段落"/>
    <w:basedOn w:val="Normal"/>
    <w:uiPriority w:val="99"/>
    <w:pPr>
      <w:widowControl w:val="0"/>
      <w:ind w:firstLineChars="200" w:firstLine="420"/>
    </w:pPr>
    <w:rPr>
      <w:rFonts w:cs="Times New Roman"/>
      <w:szCs w:val="22"/>
    </w:rPr>
  </w:style>
</w:styles>
</file>

<file path=word/webSettings.xml><?xml version="1.0" encoding="utf-8"?>
<w:webSettings xmlns:r="http://schemas.openxmlformats.org/officeDocument/2006/relationships" xmlns:w="http://schemas.openxmlformats.org/wordprocessingml/2006/main">
  <w:divs>
    <w:div w:id="1230116166">
      <w:marLeft w:val="0"/>
      <w:marRight w:val="0"/>
      <w:marTop w:val="0"/>
      <w:marBottom w:val="0"/>
      <w:divBdr>
        <w:top w:val="none" w:sz="0" w:space="0" w:color="auto"/>
        <w:left w:val="none" w:sz="0" w:space="0" w:color="auto"/>
        <w:bottom w:val="none" w:sz="0" w:space="0" w:color="auto"/>
        <w:right w:val="none" w:sz="0" w:space="0" w:color="auto"/>
      </w:divBdr>
    </w:div>
    <w:div w:id="1230116167">
      <w:marLeft w:val="0"/>
      <w:marRight w:val="0"/>
      <w:marTop w:val="0"/>
      <w:marBottom w:val="0"/>
      <w:divBdr>
        <w:top w:val="none" w:sz="0" w:space="0" w:color="auto"/>
        <w:left w:val="none" w:sz="0" w:space="0" w:color="auto"/>
        <w:bottom w:val="none" w:sz="0" w:space="0" w:color="auto"/>
        <w:right w:val="none" w:sz="0" w:space="0" w:color="auto"/>
      </w:divBdr>
    </w:div>
    <w:div w:id="1230116168">
      <w:marLeft w:val="0"/>
      <w:marRight w:val="0"/>
      <w:marTop w:val="0"/>
      <w:marBottom w:val="0"/>
      <w:divBdr>
        <w:top w:val="none" w:sz="0" w:space="0" w:color="auto"/>
        <w:left w:val="none" w:sz="0" w:space="0" w:color="auto"/>
        <w:bottom w:val="none" w:sz="0" w:space="0" w:color="auto"/>
        <w:right w:val="none" w:sz="0" w:space="0" w:color="auto"/>
      </w:divBdr>
    </w:div>
    <w:div w:id="1230116169">
      <w:marLeft w:val="0"/>
      <w:marRight w:val="0"/>
      <w:marTop w:val="0"/>
      <w:marBottom w:val="0"/>
      <w:divBdr>
        <w:top w:val="none" w:sz="0" w:space="0" w:color="auto"/>
        <w:left w:val="none" w:sz="0" w:space="0" w:color="auto"/>
        <w:bottom w:val="none" w:sz="0" w:space="0" w:color="auto"/>
        <w:right w:val="none" w:sz="0" w:space="0" w:color="auto"/>
      </w:divBdr>
    </w:div>
    <w:div w:id="1230116170">
      <w:marLeft w:val="0"/>
      <w:marRight w:val="0"/>
      <w:marTop w:val="0"/>
      <w:marBottom w:val="0"/>
      <w:divBdr>
        <w:top w:val="none" w:sz="0" w:space="0" w:color="auto"/>
        <w:left w:val="none" w:sz="0" w:space="0" w:color="auto"/>
        <w:bottom w:val="none" w:sz="0" w:space="0" w:color="auto"/>
        <w:right w:val="none" w:sz="0" w:space="0" w:color="auto"/>
      </w:divBdr>
    </w:div>
    <w:div w:id="1230116171">
      <w:marLeft w:val="0"/>
      <w:marRight w:val="0"/>
      <w:marTop w:val="0"/>
      <w:marBottom w:val="0"/>
      <w:divBdr>
        <w:top w:val="none" w:sz="0" w:space="0" w:color="auto"/>
        <w:left w:val="none" w:sz="0" w:space="0" w:color="auto"/>
        <w:bottom w:val="none" w:sz="0" w:space="0" w:color="auto"/>
        <w:right w:val="none" w:sz="0" w:space="0" w:color="auto"/>
      </w:divBdr>
    </w:div>
    <w:div w:id="1230116172">
      <w:marLeft w:val="0"/>
      <w:marRight w:val="0"/>
      <w:marTop w:val="0"/>
      <w:marBottom w:val="0"/>
      <w:divBdr>
        <w:top w:val="none" w:sz="0" w:space="0" w:color="auto"/>
        <w:left w:val="none" w:sz="0" w:space="0" w:color="auto"/>
        <w:bottom w:val="none" w:sz="0" w:space="0" w:color="auto"/>
        <w:right w:val="none" w:sz="0" w:space="0" w:color="auto"/>
      </w:divBdr>
    </w:div>
    <w:div w:id="1230116173">
      <w:marLeft w:val="0"/>
      <w:marRight w:val="0"/>
      <w:marTop w:val="0"/>
      <w:marBottom w:val="0"/>
      <w:divBdr>
        <w:top w:val="none" w:sz="0" w:space="0" w:color="auto"/>
        <w:left w:val="none" w:sz="0" w:space="0" w:color="auto"/>
        <w:bottom w:val="none" w:sz="0" w:space="0" w:color="auto"/>
        <w:right w:val="none" w:sz="0" w:space="0" w:color="auto"/>
      </w:divBdr>
    </w:div>
    <w:div w:id="1230116174">
      <w:marLeft w:val="0"/>
      <w:marRight w:val="0"/>
      <w:marTop w:val="0"/>
      <w:marBottom w:val="0"/>
      <w:divBdr>
        <w:top w:val="none" w:sz="0" w:space="0" w:color="auto"/>
        <w:left w:val="none" w:sz="0" w:space="0" w:color="auto"/>
        <w:bottom w:val="none" w:sz="0" w:space="0" w:color="auto"/>
        <w:right w:val="none" w:sz="0" w:space="0" w:color="auto"/>
      </w:divBdr>
    </w:div>
    <w:div w:id="1230116175">
      <w:marLeft w:val="0"/>
      <w:marRight w:val="0"/>
      <w:marTop w:val="0"/>
      <w:marBottom w:val="0"/>
      <w:divBdr>
        <w:top w:val="none" w:sz="0" w:space="0" w:color="auto"/>
        <w:left w:val="none" w:sz="0" w:space="0" w:color="auto"/>
        <w:bottom w:val="none" w:sz="0" w:space="0" w:color="auto"/>
        <w:right w:val="none" w:sz="0" w:space="0" w:color="auto"/>
      </w:divBdr>
    </w:div>
    <w:div w:id="1230116176">
      <w:marLeft w:val="0"/>
      <w:marRight w:val="0"/>
      <w:marTop w:val="0"/>
      <w:marBottom w:val="0"/>
      <w:divBdr>
        <w:top w:val="none" w:sz="0" w:space="0" w:color="auto"/>
        <w:left w:val="none" w:sz="0" w:space="0" w:color="auto"/>
        <w:bottom w:val="none" w:sz="0" w:space="0" w:color="auto"/>
        <w:right w:val="none" w:sz="0" w:space="0" w:color="auto"/>
      </w:divBdr>
    </w:div>
    <w:div w:id="1230116177">
      <w:marLeft w:val="0"/>
      <w:marRight w:val="0"/>
      <w:marTop w:val="0"/>
      <w:marBottom w:val="0"/>
      <w:divBdr>
        <w:top w:val="none" w:sz="0" w:space="0" w:color="auto"/>
        <w:left w:val="none" w:sz="0" w:space="0" w:color="auto"/>
        <w:bottom w:val="none" w:sz="0" w:space="0" w:color="auto"/>
        <w:right w:val="none" w:sz="0" w:space="0" w:color="auto"/>
      </w:divBdr>
    </w:div>
    <w:div w:id="1230116178">
      <w:marLeft w:val="0"/>
      <w:marRight w:val="0"/>
      <w:marTop w:val="0"/>
      <w:marBottom w:val="0"/>
      <w:divBdr>
        <w:top w:val="none" w:sz="0" w:space="0" w:color="auto"/>
        <w:left w:val="none" w:sz="0" w:space="0" w:color="auto"/>
        <w:bottom w:val="none" w:sz="0" w:space="0" w:color="auto"/>
        <w:right w:val="none" w:sz="0" w:space="0" w:color="auto"/>
      </w:divBdr>
    </w:div>
    <w:div w:id="1230116179">
      <w:marLeft w:val="0"/>
      <w:marRight w:val="0"/>
      <w:marTop w:val="0"/>
      <w:marBottom w:val="0"/>
      <w:divBdr>
        <w:top w:val="none" w:sz="0" w:space="0" w:color="auto"/>
        <w:left w:val="none" w:sz="0" w:space="0" w:color="auto"/>
        <w:bottom w:val="none" w:sz="0" w:space="0" w:color="auto"/>
        <w:right w:val="none" w:sz="0" w:space="0" w:color="auto"/>
      </w:divBdr>
    </w:div>
    <w:div w:id="1230116180">
      <w:marLeft w:val="0"/>
      <w:marRight w:val="0"/>
      <w:marTop w:val="0"/>
      <w:marBottom w:val="0"/>
      <w:divBdr>
        <w:top w:val="none" w:sz="0" w:space="0" w:color="auto"/>
        <w:left w:val="none" w:sz="0" w:space="0" w:color="auto"/>
        <w:bottom w:val="none" w:sz="0" w:space="0" w:color="auto"/>
        <w:right w:val="none" w:sz="0" w:space="0" w:color="auto"/>
      </w:divBdr>
    </w:div>
    <w:div w:id="1230116181">
      <w:marLeft w:val="0"/>
      <w:marRight w:val="0"/>
      <w:marTop w:val="0"/>
      <w:marBottom w:val="0"/>
      <w:divBdr>
        <w:top w:val="none" w:sz="0" w:space="0" w:color="auto"/>
        <w:left w:val="none" w:sz="0" w:space="0" w:color="auto"/>
        <w:bottom w:val="none" w:sz="0" w:space="0" w:color="auto"/>
        <w:right w:val="none" w:sz="0" w:space="0" w:color="auto"/>
      </w:divBdr>
    </w:div>
    <w:div w:id="1230116182">
      <w:marLeft w:val="0"/>
      <w:marRight w:val="0"/>
      <w:marTop w:val="0"/>
      <w:marBottom w:val="0"/>
      <w:divBdr>
        <w:top w:val="none" w:sz="0" w:space="0" w:color="auto"/>
        <w:left w:val="none" w:sz="0" w:space="0" w:color="auto"/>
        <w:bottom w:val="none" w:sz="0" w:space="0" w:color="auto"/>
        <w:right w:val="none" w:sz="0" w:space="0" w:color="auto"/>
      </w:divBdr>
    </w:div>
    <w:div w:id="1230116183">
      <w:marLeft w:val="0"/>
      <w:marRight w:val="0"/>
      <w:marTop w:val="0"/>
      <w:marBottom w:val="0"/>
      <w:divBdr>
        <w:top w:val="none" w:sz="0" w:space="0" w:color="auto"/>
        <w:left w:val="none" w:sz="0" w:space="0" w:color="auto"/>
        <w:bottom w:val="none" w:sz="0" w:space="0" w:color="auto"/>
        <w:right w:val="none" w:sz="0" w:space="0" w:color="auto"/>
      </w:divBdr>
    </w:div>
    <w:div w:id="1230116184">
      <w:marLeft w:val="0"/>
      <w:marRight w:val="0"/>
      <w:marTop w:val="0"/>
      <w:marBottom w:val="0"/>
      <w:divBdr>
        <w:top w:val="none" w:sz="0" w:space="0" w:color="auto"/>
        <w:left w:val="none" w:sz="0" w:space="0" w:color="auto"/>
        <w:bottom w:val="none" w:sz="0" w:space="0" w:color="auto"/>
        <w:right w:val="none" w:sz="0" w:space="0" w:color="auto"/>
      </w:divBdr>
    </w:div>
    <w:div w:id="1230116185">
      <w:marLeft w:val="0"/>
      <w:marRight w:val="0"/>
      <w:marTop w:val="0"/>
      <w:marBottom w:val="0"/>
      <w:divBdr>
        <w:top w:val="none" w:sz="0" w:space="0" w:color="auto"/>
        <w:left w:val="none" w:sz="0" w:space="0" w:color="auto"/>
        <w:bottom w:val="none" w:sz="0" w:space="0" w:color="auto"/>
        <w:right w:val="none" w:sz="0" w:space="0" w:color="auto"/>
      </w:divBdr>
    </w:div>
    <w:div w:id="1230116186">
      <w:marLeft w:val="0"/>
      <w:marRight w:val="0"/>
      <w:marTop w:val="0"/>
      <w:marBottom w:val="0"/>
      <w:divBdr>
        <w:top w:val="none" w:sz="0" w:space="0" w:color="auto"/>
        <w:left w:val="none" w:sz="0" w:space="0" w:color="auto"/>
        <w:bottom w:val="none" w:sz="0" w:space="0" w:color="auto"/>
        <w:right w:val="none" w:sz="0" w:space="0" w:color="auto"/>
      </w:divBdr>
    </w:div>
    <w:div w:id="1230116187">
      <w:marLeft w:val="0"/>
      <w:marRight w:val="0"/>
      <w:marTop w:val="0"/>
      <w:marBottom w:val="0"/>
      <w:divBdr>
        <w:top w:val="none" w:sz="0" w:space="0" w:color="auto"/>
        <w:left w:val="none" w:sz="0" w:space="0" w:color="auto"/>
        <w:bottom w:val="none" w:sz="0" w:space="0" w:color="auto"/>
        <w:right w:val="none" w:sz="0" w:space="0" w:color="auto"/>
      </w:divBdr>
    </w:div>
    <w:div w:id="1230116188">
      <w:marLeft w:val="0"/>
      <w:marRight w:val="0"/>
      <w:marTop w:val="0"/>
      <w:marBottom w:val="0"/>
      <w:divBdr>
        <w:top w:val="none" w:sz="0" w:space="0" w:color="auto"/>
        <w:left w:val="none" w:sz="0" w:space="0" w:color="auto"/>
        <w:bottom w:val="none" w:sz="0" w:space="0" w:color="auto"/>
        <w:right w:val="none" w:sz="0" w:space="0" w:color="auto"/>
      </w:divBdr>
    </w:div>
    <w:div w:id="1230116189">
      <w:marLeft w:val="0"/>
      <w:marRight w:val="0"/>
      <w:marTop w:val="0"/>
      <w:marBottom w:val="0"/>
      <w:divBdr>
        <w:top w:val="none" w:sz="0" w:space="0" w:color="auto"/>
        <w:left w:val="none" w:sz="0" w:space="0" w:color="auto"/>
        <w:bottom w:val="none" w:sz="0" w:space="0" w:color="auto"/>
        <w:right w:val="none" w:sz="0" w:space="0" w:color="auto"/>
      </w:divBdr>
    </w:div>
    <w:div w:id="1230116190">
      <w:marLeft w:val="0"/>
      <w:marRight w:val="0"/>
      <w:marTop w:val="0"/>
      <w:marBottom w:val="0"/>
      <w:divBdr>
        <w:top w:val="none" w:sz="0" w:space="0" w:color="auto"/>
        <w:left w:val="none" w:sz="0" w:space="0" w:color="auto"/>
        <w:bottom w:val="none" w:sz="0" w:space="0" w:color="auto"/>
        <w:right w:val="none" w:sz="0" w:space="0" w:color="auto"/>
      </w:divBdr>
    </w:div>
    <w:div w:id="1230116191">
      <w:marLeft w:val="0"/>
      <w:marRight w:val="0"/>
      <w:marTop w:val="0"/>
      <w:marBottom w:val="0"/>
      <w:divBdr>
        <w:top w:val="none" w:sz="0" w:space="0" w:color="auto"/>
        <w:left w:val="none" w:sz="0" w:space="0" w:color="auto"/>
        <w:bottom w:val="none" w:sz="0" w:space="0" w:color="auto"/>
        <w:right w:val="none" w:sz="0" w:space="0" w:color="auto"/>
      </w:divBdr>
    </w:div>
    <w:div w:id="1230116192">
      <w:marLeft w:val="0"/>
      <w:marRight w:val="0"/>
      <w:marTop w:val="0"/>
      <w:marBottom w:val="0"/>
      <w:divBdr>
        <w:top w:val="none" w:sz="0" w:space="0" w:color="auto"/>
        <w:left w:val="none" w:sz="0" w:space="0" w:color="auto"/>
        <w:bottom w:val="none" w:sz="0" w:space="0" w:color="auto"/>
        <w:right w:val="none" w:sz="0" w:space="0" w:color="auto"/>
      </w:divBdr>
    </w:div>
    <w:div w:id="1230116193">
      <w:marLeft w:val="0"/>
      <w:marRight w:val="0"/>
      <w:marTop w:val="0"/>
      <w:marBottom w:val="0"/>
      <w:divBdr>
        <w:top w:val="none" w:sz="0" w:space="0" w:color="auto"/>
        <w:left w:val="none" w:sz="0" w:space="0" w:color="auto"/>
        <w:bottom w:val="none" w:sz="0" w:space="0" w:color="auto"/>
        <w:right w:val="none" w:sz="0" w:space="0" w:color="auto"/>
      </w:divBdr>
    </w:div>
    <w:div w:id="1230116194">
      <w:marLeft w:val="0"/>
      <w:marRight w:val="0"/>
      <w:marTop w:val="0"/>
      <w:marBottom w:val="0"/>
      <w:divBdr>
        <w:top w:val="none" w:sz="0" w:space="0" w:color="auto"/>
        <w:left w:val="none" w:sz="0" w:space="0" w:color="auto"/>
        <w:bottom w:val="none" w:sz="0" w:space="0" w:color="auto"/>
        <w:right w:val="none" w:sz="0" w:space="0" w:color="auto"/>
      </w:divBdr>
    </w:div>
    <w:div w:id="1230116195">
      <w:marLeft w:val="0"/>
      <w:marRight w:val="0"/>
      <w:marTop w:val="0"/>
      <w:marBottom w:val="0"/>
      <w:divBdr>
        <w:top w:val="none" w:sz="0" w:space="0" w:color="auto"/>
        <w:left w:val="none" w:sz="0" w:space="0" w:color="auto"/>
        <w:bottom w:val="none" w:sz="0" w:space="0" w:color="auto"/>
        <w:right w:val="none" w:sz="0" w:space="0" w:color="auto"/>
      </w:divBdr>
    </w:div>
    <w:div w:id="1230116196">
      <w:marLeft w:val="0"/>
      <w:marRight w:val="0"/>
      <w:marTop w:val="0"/>
      <w:marBottom w:val="0"/>
      <w:divBdr>
        <w:top w:val="none" w:sz="0" w:space="0" w:color="auto"/>
        <w:left w:val="none" w:sz="0" w:space="0" w:color="auto"/>
        <w:bottom w:val="none" w:sz="0" w:space="0" w:color="auto"/>
        <w:right w:val="none" w:sz="0" w:space="0" w:color="auto"/>
      </w:divBdr>
    </w:div>
    <w:div w:id="1230116197">
      <w:marLeft w:val="0"/>
      <w:marRight w:val="0"/>
      <w:marTop w:val="0"/>
      <w:marBottom w:val="0"/>
      <w:divBdr>
        <w:top w:val="none" w:sz="0" w:space="0" w:color="auto"/>
        <w:left w:val="none" w:sz="0" w:space="0" w:color="auto"/>
        <w:bottom w:val="none" w:sz="0" w:space="0" w:color="auto"/>
        <w:right w:val="none" w:sz="0" w:space="0" w:color="auto"/>
      </w:divBdr>
    </w:div>
    <w:div w:id="1230116198">
      <w:marLeft w:val="0"/>
      <w:marRight w:val="0"/>
      <w:marTop w:val="0"/>
      <w:marBottom w:val="0"/>
      <w:divBdr>
        <w:top w:val="none" w:sz="0" w:space="0" w:color="auto"/>
        <w:left w:val="none" w:sz="0" w:space="0" w:color="auto"/>
        <w:bottom w:val="none" w:sz="0" w:space="0" w:color="auto"/>
        <w:right w:val="none" w:sz="0" w:space="0" w:color="auto"/>
      </w:divBdr>
    </w:div>
    <w:div w:id="1230116199">
      <w:marLeft w:val="0"/>
      <w:marRight w:val="0"/>
      <w:marTop w:val="0"/>
      <w:marBottom w:val="0"/>
      <w:divBdr>
        <w:top w:val="none" w:sz="0" w:space="0" w:color="auto"/>
        <w:left w:val="none" w:sz="0" w:space="0" w:color="auto"/>
        <w:bottom w:val="none" w:sz="0" w:space="0" w:color="auto"/>
        <w:right w:val="none" w:sz="0" w:space="0" w:color="auto"/>
      </w:divBdr>
    </w:div>
    <w:div w:id="1230116200">
      <w:marLeft w:val="0"/>
      <w:marRight w:val="0"/>
      <w:marTop w:val="0"/>
      <w:marBottom w:val="0"/>
      <w:divBdr>
        <w:top w:val="none" w:sz="0" w:space="0" w:color="auto"/>
        <w:left w:val="none" w:sz="0" w:space="0" w:color="auto"/>
        <w:bottom w:val="none" w:sz="0" w:space="0" w:color="auto"/>
        <w:right w:val="none" w:sz="0" w:space="0" w:color="auto"/>
      </w:divBdr>
    </w:div>
    <w:div w:id="1230116201">
      <w:marLeft w:val="0"/>
      <w:marRight w:val="0"/>
      <w:marTop w:val="0"/>
      <w:marBottom w:val="0"/>
      <w:divBdr>
        <w:top w:val="none" w:sz="0" w:space="0" w:color="auto"/>
        <w:left w:val="none" w:sz="0" w:space="0" w:color="auto"/>
        <w:bottom w:val="none" w:sz="0" w:space="0" w:color="auto"/>
        <w:right w:val="none" w:sz="0" w:space="0" w:color="auto"/>
      </w:divBdr>
    </w:div>
    <w:div w:id="1230116202">
      <w:marLeft w:val="0"/>
      <w:marRight w:val="0"/>
      <w:marTop w:val="0"/>
      <w:marBottom w:val="0"/>
      <w:divBdr>
        <w:top w:val="none" w:sz="0" w:space="0" w:color="auto"/>
        <w:left w:val="none" w:sz="0" w:space="0" w:color="auto"/>
        <w:bottom w:val="none" w:sz="0" w:space="0" w:color="auto"/>
        <w:right w:val="none" w:sz="0" w:space="0" w:color="auto"/>
      </w:divBdr>
    </w:div>
    <w:div w:id="1230116203">
      <w:marLeft w:val="0"/>
      <w:marRight w:val="0"/>
      <w:marTop w:val="0"/>
      <w:marBottom w:val="0"/>
      <w:divBdr>
        <w:top w:val="none" w:sz="0" w:space="0" w:color="auto"/>
        <w:left w:val="none" w:sz="0" w:space="0" w:color="auto"/>
        <w:bottom w:val="none" w:sz="0" w:space="0" w:color="auto"/>
        <w:right w:val="none" w:sz="0" w:space="0" w:color="auto"/>
      </w:divBdr>
    </w:div>
    <w:div w:id="1230116204">
      <w:marLeft w:val="0"/>
      <w:marRight w:val="0"/>
      <w:marTop w:val="0"/>
      <w:marBottom w:val="0"/>
      <w:divBdr>
        <w:top w:val="none" w:sz="0" w:space="0" w:color="auto"/>
        <w:left w:val="none" w:sz="0" w:space="0" w:color="auto"/>
        <w:bottom w:val="none" w:sz="0" w:space="0" w:color="auto"/>
        <w:right w:val="none" w:sz="0" w:space="0" w:color="auto"/>
      </w:divBdr>
    </w:div>
    <w:div w:id="1230116205">
      <w:marLeft w:val="0"/>
      <w:marRight w:val="0"/>
      <w:marTop w:val="0"/>
      <w:marBottom w:val="0"/>
      <w:divBdr>
        <w:top w:val="none" w:sz="0" w:space="0" w:color="auto"/>
        <w:left w:val="none" w:sz="0" w:space="0" w:color="auto"/>
        <w:bottom w:val="none" w:sz="0" w:space="0" w:color="auto"/>
        <w:right w:val="none" w:sz="0" w:space="0" w:color="auto"/>
      </w:divBdr>
    </w:div>
    <w:div w:id="1230116206">
      <w:marLeft w:val="0"/>
      <w:marRight w:val="0"/>
      <w:marTop w:val="0"/>
      <w:marBottom w:val="0"/>
      <w:divBdr>
        <w:top w:val="none" w:sz="0" w:space="0" w:color="auto"/>
        <w:left w:val="none" w:sz="0" w:space="0" w:color="auto"/>
        <w:bottom w:val="none" w:sz="0" w:space="0" w:color="auto"/>
        <w:right w:val="none" w:sz="0" w:space="0" w:color="auto"/>
      </w:divBdr>
    </w:div>
    <w:div w:id="1230116207">
      <w:marLeft w:val="0"/>
      <w:marRight w:val="0"/>
      <w:marTop w:val="0"/>
      <w:marBottom w:val="0"/>
      <w:divBdr>
        <w:top w:val="none" w:sz="0" w:space="0" w:color="auto"/>
        <w:left w:val="none" w:sz="0" w:space="0" w:color="auto"/>
        <w:bottom w:val="none" w:sz="0" w:space="0" w:color="auto"/>
        <w:right w:val="none" w:sz="0" w:space="0" w:color="auto"/>
      </w:divBdr>
    </w:div>
    <w:div w:id="1230116208">
      <w:marLeft w:val="0"/>
      <w:marRight w:val="0"/>
      <w:marTop w:val="0"/>
      <w:marBottom w:val="0"/>
      <w:divBdr>
        <w:top w:val="none" w:sz="0" w:space="0" w:color="auto"/>
        <w:left w:val="none" w:sz="0" w:space="0" w:color="auto"/>
        <w:bottom w:val="none" w:sz="0" w:space="0" w:color="auto"/>
        <w:right w:val="none" w:sz="0" w:space="0" w:color="auto"/>
      </w:divBdr>
    </w:div>
    <w:div w:id="1230116209">
      <w:marLeft w:val="0"/>
      <w:marRight w:val="0"/>
      <w:marTop w:val="0"/>
      <w:marBottom w:val="0"/>
      <w:divBdr>
        <w:top w:val="none" w:sz="0" w:space="0" w:color="auto"/>
        <w:left w:val="none" w:sz="0" w:space="0" w:color="auto"/>
        <w:bottom w:val="none" w:sz="0" w:space="0" w:color="auto"/>
        <w:right w:val="none" w:sz="0" w:space="0" w:color="auto"/>
      </w:divBdr>
    </w:div>
    <w:div w:id="1230116210">
      <w:marLeft w:val="0"/>
      <w:marRight w:val="0"/>
      <w:marTop w:val="0"/>
      <w:marBottom w:val="0"/>
      <w:divBdr>
        <w:top w:val="none" w:sz="0" w:space="0" w:color="auto"/>
        <w:left w:val="none" w:sz="0" w:space="0" w:color="auto"/>
        <w:bottom w:val="none" w:sz="0" w:space="0" w:color="auto"/>
        <w:right w:val="none" w:sz="0" w:space="0" w:color="auto"/>
      </w:divBdr>
    </w:div>
    <w:div w:id="1230116211">
      <w:marLeft w:val="0"/>
      <w:marRight w:val="0"/>
      <w:marTop w:val="0"/>
      <w:marBottom w:val="0"/>
      <w:divBdr>
        <w:top w:val="none" w:sz="0" w:space="0" w:color="auto"/>
        <w:left w:val="none" w:sz="0" w:space="0" w:color="auto"/>
        <w:bottom w:val="none" w:sz="0" w:space="0" w:color="auto"/>
        <w:right w:val="none" w:sz="0" w:space="0" w:color="auto"/>
      </w:divBdr>
    </w:div>
    <w:div w:id="1230116212">
      <w:marLeft w:val="0"/>
      <w:marRight w:val="0"/>
      <w:marTop w:val="0"/>
      <w:marBottom w:val="0"/>
      <w:divBdr>
        <w:top w:val="none" w:sz="0" w:space="0" w:color="auto"/>
        <w:left w:val="none" w:sz="0" w:space="0" w:color="auto"/>
        <w:bottom w:val="none" w:sz="0" w:space="0" w:color="auto"/>
        <w:right w:val="none" w:sz="0" w:space="0" w:color="auto"/>
      </w:divBdr>
    </w:div>
    <w:div w:id="1230116213">
      <w:marLeft w:val="0"/>
      <w:marRight w:val="0"/>
      <w:marTop w:val="0"/>
      <w:marBottom w:val="0"/>
      <w:divBdr>
        <w:top w:val="none" w:sz="0" w:space="0" w:color="auto"/>
        <w:left w:val="none" w:sz="0" w:space="0" w:color="auto"/>
        <w:bottom w:val="none" w:sz="0" w:space="0" w:color="auto"/>
        <w:right w:val="none" w:sz="0" w:space="0" w:color="auto"/>
      </w:divBdr>
    </w:div>
    <w:div w:id="1230116214">
      <w:marLeft w:val="0"/>
      <w:marRight w:val="0"/>
      <w:marTop w:val="0"/>
      <w:marBottom w:val="0"/>
      <w:divBdr>
        <w:top w:val="none" w:sz="0" w:space="0" w:color="auto"/>
        <w:left w:val="none" w:sz="0" w:space="0" w:color="auto"/>
        <w:bottom w:val="none" w:sz="0" w:space="0" w:color="auto"/>
        <w:right w:val="none" w:sz="0" w:space="0" w:color="auto"/>
      </w:divBdr>
    </w:div>
    <w:div w:id="1230116215">
      <w:marLeft w:val="0"/>
      <w:marRight w:val="0"/>
      <w:marTop w:val="0"/>
      <w:marBottom w:val="0"/>
      <w:divBdr>
        <w:top w:val="none" w:sz="0" w:space="0" w:color="auto"/>
        <w:left w:val="none" w:sz="0" w:space="0" w:color="auto"/>
        <w:bottom w:val="none" w:sz="0" w:space="0" w:color="auto"/>
        <w:right w:val="none" w:sz="0" w:space="0" w:color="auto"/>
      </w:divBdr>
    </w:div>
    <w:div w:id="1230116216">
      <w:marLeft w:val="0"/>
      <w:marRight w:val="0"/>
      <w:marTop w:val="0"/>
      <w:marBottom w:val="0"/>
      <w:divBdr>
        <w:top w:val="none" w:sz="0" w:space="0" w:color="auto"/>
        <w:left w:val="none" w:sz="0" w:space="0" w:color="auto"/>
        <w:bottom w:val="none" w:sz="0" w:space="0" w:color="auto"/>
        <w:right w:val="none" w:sz="0" w:space="0" w:color="auto"/>
      </w:divBdr>
    </w:div>
    <w:div w:id="1230116217">
      <w:marLeft w:val="0"/>
      <w:marRight w:val="0"/>
      <w:marTop w:val="0"/>
      <w:marBottom w:val="0"/>
      <w:divBdr>
        <w:top w:val="none" w:sz="0" w:space="0" w:color="auto"/>
        <w:left w:val="none" w:sz="0" w:space="0" w:color="auto"/>
        <w:bottom w:val="none" w:sz="0" w:space="0" w:color="auto"/>
        <w:right w:val="none" w:sz="0" w:space="0" w:color="auto"/>
      </w:divBdr>
    </w:div>
    <w:div w:id="1230116218">
      <w:marLeft w:val="0"/>
      <w:marRight w:val="0"/>
      <w:marTop w:val="0"/>
      <w:marBottom w:val="0"/>
      <w:divBdr>
        <w:top w:val="none" w:sz="0" w:space="0" w:color="auto"/>
        <w:left w:val="none" w:sz="0" w:space="0" w:color="auto"/>
        <w:bottom w:val="none" w:sz="0" w:space="0" w:color="auto"/>
        <w:right w:val="none" w:sz="0" w:space="0" w:color="auto"/>
      </w:divBdr>
    </w:div>
    <w:div w:id="1230116219">
      <w:marLeft w:val="0"/>
      <w:marRight w:val="0"/>
      <w:marTop w:val="0"/>
      <w:marBottom w:val="0"/>
      <w:divBdr>
        <w:top w:val="none" w:sz="0" w:space="0" w:color="auto"/>
        <w:left w:val="none" w:sz="0" w:space="0" w:color="auto"/>
        <w:bottom w:val="none" w:sz="0" w:space="0" w:color="auto"/>
        <w:right w:val="none" w:sz="0" w:space="0" w:color="auto"/>
      </w:divBdr>
    </w:div>
    <w:div w:id="1230116220">
      <w:marLeft w:val="0"/>
      <w:marRight w:val="0"/>
      <w:marTop w:val="0"/>
      <w:marBottom w:val="0"/>
      <w:divBdr>
        <w:top w:val="none" w:sz="0" w:space="0" w:color="auto"/>
        <w:left w:val="none" w:sz="0" w:space="0" w:color="auto"/>
        <w:bottom w:val="none" w:sz="0" w:space="0" w:color="auto"/>
        <w:right w:val="none" w:sz="0" w:space="0" w:color="auto"/>
      </w:divBdr>
    </w:div>
    <w:div w:id="1230116221">
      <w:marLeft w:val="0"/>
      <w:marRight w:val="0"/>
      <w:marTop w:val="0"/>
      <w:marBottom w:val="0"/>
      <w:divBdr>
        <w:top w:val="none" w:sz="0" w:space="0" w:color="auto"/>
        <w:left w:val="none" w:sz="0" w:space="0" w:color="auto"/>
        <w:bottom w:val="none" w:sz="0" w:space="0" w:color="auto"/>
        <w:right w:val="none" w:sz="0" w:space="0" w:color="auto"/>
      </w:divBdr>
    </w:div>
    <w:div w:id="1230116222">
      <w:marLeft w:val="0"/>
      <w:marRight w:val="0"/>
      <w:marTop w:val="0"/>
      <w:marBottom w:val="0"/>
      <w:divBdr>
        <w:top w:val="none" w:sz="0" w:space="0" w:color="auto"/>
        <w:left w:val="none" w:sz="0" w:space="0" w:color="auto"/>
        <w:bottom w:val="none" w:sz="0" w:space="0" w:color="auto"/>
        <w:right w:val="none" w:sz="0" w:space="0" w:color="auto"/>
      </w:divBdr>
    </w:div>
    <w:div w:id="1230116223">
      <w:marLeft w:val="0"/>
      <w:marRight w:val="0"/>
      <w:marTop w:val="0"/>
      <w:marBottom w:val="0"/>
      <w:divBdr>
        <w:top w:val="none" w:sz="0" w:space="0" w:color="auto"/>
        <w:left w:val="none" w:sz="0" w:space="0" w:color="auto"/>
        <w:bottom w:val="none" w:sz="0" w:space="0" w:color="auto"/>
        <w:right w:val="none" w:sz="0" w:space="0" w:color="auto"/>
      </w:divBdr>
    </w:div>
    <w:div w:id="1230116224">
      <w:marLeft w:val="0"/>
      <w:marRight w:val="0"/>
      <w:marTop w:val="0"/>
      <w:marBottom w:val="0"/>
      <w:divBdr>
        <w:top w:val="none" w:sz="0" w:space="0" w:color="auto"/>
        <w:left w:val="none" w:sz="0" w:space="0" w:color="auto"/>
        <w:bottom w:val="none" w:sz="0" w:space="0" w:color="auto"/>
        <w:right w:val="none" w:sz="0" w:space="0" w:color="auto"/>
      </w:divBdr>
    </w:div>
    <w:div w:id="1230116225">
      <w:marLeft w:val="0"/>
      <w:marRight w:val="0"/>
      <w:marTop w:val="0"/>
      <w:marBottom w:val="0"/>
      <w:divBdr>
        <w:top w:val="none" w:sz="0" w:space="0" w:color="auto"/>
        <w:left w:val="none" w:sz="0" w:space="0" w:color="auto"/>
        <w:bottom w:val="none" w:sz="0" w:space="0" w:color="auto"/>
        <w:right w:val="none" w:sz="0" w:space="0" w:color="auto"/>
      </w:divBdr>
    </w:div>
    <w:div w:id="1230116226">
      <w:marLeft w:val="0"/>
      <w:marRight w:val="0"/>
      <w:marTop w:val="0"/>
      <w:marBottom w:val="0"/>
      <w:divBdr>
        <w:top w:val="none" w:sz="0" w:space="0" w:color="auto"/>
        <w:left w:val="none" w:sz="0" w:space="0" w:color="auto"/>
        <w:bottom w:val="none" w:sz="0" w:space="0" w:color="auto"/>
        <w:right w:val="none" w:sz="0" w:space="0" w:color="auto"/>
      </w:divBdr>
    </w:div>
    <w:div w:id="1230116227">
      <w:marLeft w:val="0"/>
      <w:marRight w:val="0"/>
      <w:marTop w:val="0"/>
      <w:marBottom w:val="0"/>
      <w:divBdr>
        <w:top w:val="none" w:sz="0" w:space="0" w:color="auto"/>
        <w:left w:val="none" w:sz="0" w:space="0" w:color="auto"/>
        <w:bottom w:val="none" w:sz="0" w:space="0" w:color="auto"/>
        <w:right w:val="none" w:sz="0" w:space="0" w:color="auto"/>
      </w:divBdr>
    </w:div>
    <w:div w:id="1230116228">
      <w:marLeft w:val="0"/>
      <w:marRight w:val="0"/>
      <w:marTop w:val="0"/>
      <w:marBottom w:val="0"/>
      <w:divBdr>
        <w:top w:val="none" w:sz="0" w:space="0" w:color="auto"/>
        <w:left w:val="none" w:sz="0" w:space="0" w:color="auto"/>
        <w:bottom w:val="none" w:sz="0" w:space="0" w:color="auto"/>
        <w:right w:val="none" w:sz="0" w:space="0" w:color="auto"/>
      </w:divBdr>
    </w:div>
    <w:div w:id="1230116229">
      <w:marLeft w:val="0"/>
      <w:marRight w:val="0"/>
      <w:marTop w:val="0"/>
      <w:marBottom w:val="0"/>
      <w:divBdr>
        <w:top w:val="none" w:sz="0" w:space="0" w:color="auto"/>
        <w:left w:val="none" w:sz="0" w:space="0" w:color="auto"/>
        <w:bottom w:val="none" w:sz="0" w:space="0" w:color="auto"/>
        <w:right w:val="none" w:sz="0" w:space="0" w:color="auto"/>
      </w:divBdr>
    </w:div>
    <w:div w:id="1230116230">
      <w:marLeft w:val="0"/>
      <w:marRight w:val="0"/>
      <w:marTop w:val="0"/>
      <w:marBottom w:val="0"/>
      <w:divBdr>
        <w:top w:val="none" w:sz="0" w:space="0" w:color="auto"/>
        <w:left w:val="none" w:sz="0" w:space="0" w:color="auto"/>
        <w:bottom w:val="none" w:sz="0" w:space="0" w:color="auto"/>
        <w:right w:val="none" w:sz="0" w:space="0" w:color="auto"/>
      </w:divBdr>
    </w:div>
    <w:div w:id="1230116231">
      <w:marLeft w:val="0"/>
      <w:marRight w:val="0"/>
      <w:marTop w:val="0"/>
      <w:marBottom w:val="0"/>
      <w:divBdr>
        <w:top w:val="none" w:sz="0" w:space="0" w:color="auto"/>
        <w:left w:val="none" w:sz="0" w:space="0" w:color="auto"/>
        <w:bottom w:val="none" w:sz="0" w:space="0" w:color="auto"/>
        <w:right w:val="none" w:sz="0" w:space="0" w:color="auto"/>
      </w:divBdr>
    </w:div>
    <w:div w:id="1230116232">
      <w:marLeft w:val="0"/>
      <w:marRight w:val="0"/>
      <w:marTop w:val="0"/>
      <w:marBottom w:val="0"/>
      <w:divBdr>
        <w:top w:val="none" w:sz="0" w:space="0" w:color="auto"/>
        <w:left w:val="none" w:sz="0" w:space="0" w:color="auto"/>
        <w:bottom w:val="none" w:sz="0" w:space="0" w:color="auto"/>
        <w:right w:val="none" w:sz="0" w:space="0" w:color="auto"/>
      </w:divBdr>
    </w:div>
    <w:div w:id="1230116233">
      <w:marLeft w:val="0"/>
      <w:marRight w:val="0"/>
      <w:marTop w:val="0"/>
      <w:marBottom w:val="0"/>
      <w:divBdr>
        <w:top w:val="none" w:sz="0" w:space="0" w:color="auto"/>
        <w:left w:val="none" w:sz="0" w:space="0" w:color="auto"/>
        <w:bottom w:val="none" w:sz="0" w:space="0" w:color="auto"/>
        <w:right w:val="none" w:sz="0" w:space="0" w:color="auto"/>
      </w:divBdr>
    </w:div>
    <w:div w:id="1230116234">
      <w:marLeft w:val="0"/>
      <w:marRight w:val="0"/>
      <w:marTop w:val="0"/>
      <w:marBottom w:val="0"/>
      <w:divBdr>
        <w:top w:val="none" w:sz="0" w:space="0" w:color="auto"/>
        <w:left w:val="none" w:sz="0" w:space="0" w:color="auto"/>
        <w:bottom w:val="none" w:sz="0" w:space="0" w:color="auto"/>
        <w:right w:val="none" w:sz="0" w:space="0" w:color="auto"/>
      </w:divBdr>
    </w:div>
    <w:div w:id="1230116235">
      <w:marLeft w:val="0"/>
      <w:marRight w:val="0"/>
      <w:marTop w:val="0"/>
      <w:marBottom w:val="0"/>
      <w:divBdr>
        <w:top w:val="none" w:sz="0" w:space="0" w:color="auto"/>
        <w:left w:val="none" w:sz="0" w:space="0" w:color="auto"/>
        <w:bottom w:val="none" w:sz="0" w:space="0" w:color="auto"/>
        <w:right w:val="none" w:sz="0" w:space="0" w:color="auto"/>
      </w:divBdr>
    </w:div>
    <w:div w:id="1230116236">
      <w:marLeft w:val="0"/>
      <w:marRight w:val="0"/>
      <w:marTop w:val="0"/>
      <w:marBottom w:val="0"/>
      <w:divBdr>
        <w:top w:val="none" w:sz="0" w:space="0" w:color="auto"/>
        <w:left w:val="none" w:sz="0" w:space="0" w:color="auto"/>
        <w:bottom w:val="none" w:sz="0" w:space="0" w:color="auto"/>
        <w:right w:val="none" w:sz="0" w:space="0" w:color="auto"/>
      </w:divBdr>
    </w:div>
    <w:div w:id="1230116237">
      <w:marLeft w:val="0"/>
      <w:marRight w:val="0"/>
      <w:marTop w:val="0"/>
      <w:marBottom w:val="0"/>
      <w:divBdr>
        <w:top w:val="none" w:sz="0" w:space="0" w:color="auto"/>
        <w:left w:val="none" w:sz="0" w:space="0" w:color="auto"/>
        <w:bottom w:val="none" w:sz="0" w:space="0" w:color="auto"/>
        <w:right w:val="none" w:sz="0" w:space="0" w:color="auto"/>
      </w:divBdr>
    </w:div>
    <w:div w:id="1230116238">
      <w:marLeft w:val="0"/>
      <w:marRight w:val="0"/>
      <w:marTop w:val="0"/>
      <w:marBottom w:val="0"/>
      <w:divBdr>
        <w:top w:val="none" w:sz="0" w:space="0" w:color="auto"/>
        <w:left w:val="none" w:sz="0" w:space="0" w:color="auto"/>
        <w:bottom w:val="none" w:sz="0" w:space="0" w:color="auto"/>
        <w:right w:val="none" w:sz="0" w:space="0" w:color="auto"/>
      </w:divBdr>
    </w:div>
    <w:div w:id="1230116239">
      <w:marLeft w:val="0"/>
      <w:marRight w:val="0"/>
      <w:marTop w:val="0"/>
      <w:marBottom w:val="0"/>
      <w:divBdr>
        <w:top w:val="none" w:sz="0" w:space="0" w:color="auto"/>
        <w:left w:val="none" w:sz="0" w:space="0" w:color="auto"/>
        <w:bottom w:val="none" w:sz="0" w:space="0" w:color="auto"/>
        <w:right w:val="none" w:sz="0" w:space="0" w:color="auto"/>
      </w:divBdr>
    </w:div>
    <w:div w:id="1230116240">
      <w:marLeft w:val="0"/>
      <w:marRight w:val="0"/>
      <w:marTop w:val="0"/>
      <w:marBottom w:val="0"/>
      <w:divBdr>
        <w:top w:val="none" w:sz="0" w:space="0" w:color="auto"/>
        <w:left w:val="none" w:sz="0" w:space="0" w:color="auto"/>
        <w:bottom w:val="none" w:sz="0" w:space="0" w:color="auto"/>
        <w:right w:val="none" w:sz="0" w:space="0" w:color="auto"/>
      </w:divBdr>
    </w:div>
    <w:div w:id="1230116241">
      <w:marLeft w:val="0"/>
      <w:marRight w:val="0"/>
      <w:marTop w:val="0"/>
      <w:marBottom w:val="0"/>
      <w:divBdr>
        <w:top w:val="none" w:sz="0" w:space="0" w:color="auto"/>
        <w:left w:val="none" w:sz="0" w:space="0" w:color="auto"/>
        <w:bottom w:val="none" w:sz="0" w:space="0" w:color="auto"/>
        <w:right w:val="none" w:sz="0" w:space="0" w:color="auto"/>
      </w:divBdr>
    </w:div>
    <w:div w:id="1230116242">
      <w:marLeft w:val="0"/>
      <w:marRight w:val="0"/>
      <w:marTop w:val="0"/>
      <w:marBottom w:val="0"/>
      <w:divBdr>
        <w:top w:val="none" w:sz="0" w:space="0" w:color="auto"/>
        <w:left w:val="none" w:sz="0" w:space="0" w:color="auto"/>
        <w:bottom w:val="none" w:sz="0" w:space="0" w:color="auto"/>
        <w:right w:val="none" w:sz="0" w:space="0" w:color="auto"/>
      </w:divBdr>
    </w:div>
    <w:div w:id="1230116243">
      <w:marLeft w:val="0"/>
      <w:marRight w:val="0"/>
      <w:marTop w:val="0"/>
      <w:marBottom w:val="0"/>
      <w:divBdr>
        <w:top w:val="none" w:sz="0" w:space="0" w:color="auto"/>
        <w:left w:val="none" w:sz="0" w:space="0" w:color="auto"/>
        <w:bottom w:val="none" w:sz="0" w:space="0" w:color="auto"/>
        <w:right w:val="none" w:sz="0" w:space="0" w:color="auto"/>
      </w:divBdr>
    </w:div>
    <w:div w:id="1230116244">
      <w:marLeft w:val="0"/>
      <w:marRight w:val="0"/>
      <w:marTop w:val="0"/>
      <w:marBottom w:val="0"/>
      <w:divBdr>
        <w:top w:val="none" w:sz="0" w:space="0" w:color="auto"/>
        <w:left w:val="none" w:sz="0" w:space="0" w:color="auto"/>
        <w:bottom w:val="none" w:sz="0" w:space="0" w:color="auto"/>
        <w:right w:val="none" w:sz="0" w:space="0" w:color="auto"/>
      </w:divBdr>
    </w:div>
    <w:div w:id="1230116245">
      <w:marLeft w:val="0"/>
      <w:marRight w:val="0"/>
      <w:marTop w:val="0"/>
      <w:marBottom w:val="0"/>
      <w:divBdr>
        <w:top w:val="none" w:sz="0" w:space="0" w:color="auto"/>
        <w:left w:val="none" w:sz="0" w:space="0" w:color="auto"/>
        <w:bottom w:val="none" w:sz="0" w:space="0" w:color="auto"/>
        <w:right w:val="none" w:sz="0" w:space="0" w:color="auto"/>
      </w:divBdr>
    </w:div>
    <w:div w:id="1230116246">
      <w:marLeft w:val="0"/>
      <w:marRight w:val="0"/>
      <w:marTop w:val="0"/>
      <w:marBottom w:val="0"/>
      <w:divBdr>
        <w:top w:val="none" w:sz="0" w:space="0" w:color="auto"/>
        <w:left w:val="none" w:sz="0" w:space="0" w:color="auto"/>
        <w:bottom w:val="none" w:sz="0" w:space="0" w:color="auto"/>
        <w:right w:val="none" w:sz="0" w:space="0" w:color="auto"/>
      </w:divBdr>
    </w:div>
    <w:div w:id="1230116247">
      <w:marLeft w:val="0"/>
      <w:marRight w:val="0"/>
      <w:marTop w:val="0"/>
      <w:marBottom w:val="0"/>
      <w:divBdr>
        <w:top w:val="none" w:sz="0" w:space="0" w:color="auto"/>
        <w:left w:val="none" w:sz="0" w:space="0" w:color="auto"/>
        <w:bottom w:val="none" w:sz="0" w:space="0" w:color="auto"/>
        <w:right w:val="none" w:sz="0" w:space="0" w:color="auto"/>
      </w:divBdr>
    </w:div>
    <w:div w:id="1230116248">
      <w:marLeft w:val="0"/>
      <w:marRight w:val="0"/>
      <w:marTop w:val="0"/>
      <w:marBottom w:val="0"/>
      <w:divBdr>
        <w:top w:val="none" w:sz="0" w:space="0" w:color="auto"/>
        <w:left w:val="none" w:sz="0" w:space="0" w:color="auto"/>
        <w:bottom w:val="none" w:sz="0" w:space="0" w:color="auto"/>
        <w:right w:val="none" w:sz="0" w:space="0" w:color="auto"/>
      </w:divBdr>
    </w:div>
    <w:div w:id="1230116249">
      <w:marLeft w:val="0"/>
      <w:marRight w:val="0"/>
      <w:marTop w:val="0"/>
      <w:marBottom w:val="0"/>
      <w:divBdr>
        <w:top w:val="none" w:sz="0" w:space="0" w:color="auto"/>
        <w:left w:val="none" w:sz="0" w:space="0" w:color="auto"/>
        <w:bottom w:val="none" w:sz="0" w:space="0" w:color="auto"/>
        <w:right w:val="none" w:sz="0" w:space="0" w:color="auto"/>
      </w:divBdr>
    </w:div>
    <w:div w:id="1230116250">
      <w:marLeft w:val="0"/>
      <w:marRight w:val="0"/>
      <w:marTop w:val="0"/>
      <w:marBottom w:val="0"/>
      <w:divBdr>
        <w:top w:val="none" w:sz="0" w:space="0" w:color="auto"/>
        <w:left w:val="none" w:sz="0" w:space="0" w:color="auto"/>
        <w:bottom w:val="none" w:sz="0" w:space="0" w:color="auto"/>
        <w:right w:val="none" w:sz="0" w:space="0" w:color="auto"/>
      </w:divBdr>
    </w:div>
    <w:div w:id="1230116251">
      <w:marLeft w:val="0"/>
      <w:marRight w:val="0"/>
      <w:marTop w:val="0"/>
      <w:marBottom w:val="0"/>
      <w:divBdr>
        <w:top w:val="none" w:sz="0" w:space="0" w:color="auto"/>
        <w:left w:val="none" w:sz="0" w:space="0" w:color="auto"/>
        <w:bottom w:val="none" w:sz="0" w:space="0" w:color="auto"/>
        <w:right w:val="none" w:sz="0" w:space="0" w:color="auto"/>
      </w:divBdr>
    </w:div>
    <w:div w:id="1230116252">
      <w:marLeft w:val="0"/>
      <w:marRight w:val="0"/>
      <w:marTop w:val="0"/>
      <w:marBottom w:val="0"/>
      <w:divBdr>
        <w:top w:val="none" w:sz="0" w:space="0" w:color="auto"/>
        <w:left w:val="none" w:sz="0" w:space="0" w:color="auto"/>
        <w:bottom w:val="none" w:sz="0" w:space="0" w:color="auto"/>
        <w:right w:val="none" w:sz="0" w:space="0" w:color="auto"/>
      </w:divBdr>
    </w:div>
    <w:div w:id="1230116253">
      <w:marLeft w:val="0"/>
      <w:marRight w:val="0"/>
      <w:marTop w:val="0"/>
      <w:marBottom w:val="0"/>
      <w:divBdr>
        <w:top w:val="none" w:sz="0" w:space="0" w:color="auto"/>
        <w:left w:val="none" w:sz="0" w:space="0" w:color="auto"/>
        <w:bottom w:val="none" w:sz="0" w:space="0" w:color="auto"/>
        <w:right w:val="none" w:sz="0" w:space="0" w:color="auto"/>
      </w:divBdr>
    </w:div>
    <w:div w:id="1230116254">
      <w:marLeft w:val="0"/>
      <w:marRight w:val="0"/>
      <w:marTop w:val="0"/>
      <w:marBottom w:val="0"/>
      <w:divBdr>
        <w:top w:val="none" w:sz="0" w:space="0" w:color="auto"/>
        <w:left w:val="none" w:sz="0" w:space="0" w:color="auto"/>
        <w:bottom w:val="none" w:sz="0" w:space="0" w:color="auto"/>
        <w:right w:val="none" w:sz="0" w:space="0" w:color="auto"/>
      </w:divBdr>
    </w:div>
    <w:div w:id="1230116255">
      <w:marLeft w:val="0"/>
      <w:marRight w:val="0"/>
      <w:marTop w:val="0"/>
      <w:marBottom w:val="0"/>
      <w:divBdr>
        <w:top w:val="none" w:sz="0" w:space="0" w:color="auto"/>
        <w:left w:val="none" w:sz="0" w:space="0" w:color="auto"/>
        <w:bottom w:val="none" w:sz="0" w:space="0" w:color="auto"/>
        <w:right w:val="none" w:sz="0" w:space="0" w:color="auto"/>
      </w:divBdr>
    </w:div>
    <w:div w:id="1230116256">
      <w:marLeft w:val="0"/>
      <w:marRight w:val="0"/>
      <w:marTop w:val="0"/>
      <w:marBottom w:val="0"/>
      <w:divBdr>
        <w:top w:val="none" w:sz="0" w:space="0" w:color="auto"/>
        <w:left w:val="none" w:sz="0" w:space="0" w:color="auto"/>
        <w:bottom w:val="none" w:sz="0" w:space="0" w:color="auto"/>
        <w:right w:val="none" w:sz="0" w:space="0" w:color="auto"/>
      </w:divBdr>
    </w:div>
    <w:div w:id="1230116257">
      <w:marLeft w:val="0"/>
      <w:marRight w:val="0"/>
      <w:marTop w:val="0"/>
      <w:marBottom w:val="0"/>
      <w:divBdr>
        <w:top w:val="none" w:sz="0" w:space="0" w:color="auto"/>
        <w:left w:val="none" w:sz="0" w:space="0" w:color="auto"/>
        <w:bottom w:val="none" w:sz="0" w:space="0" w:color="auto"/>
        <w:right w:val="none" w:sz="0" w:space="0" w:color="auto"/>
      </w:divBdr>
    </w:div>
    <w:div w:id="1230116258">
      <w:marLeft w:val="0"/>
      <w:marRight w:val="0"/>
      <w:marTop w:val="0"/>
      <w:marBottom w:val="0"/>
      <w:divBdr>
        <w:top w:val="none" w:sz="0" w:space="0" w:color="auto"/>
        <w:left w:val="none" w:sz="0" w:space="0" w:color="auto"/>
        <w:bottom w:val="none" w:sz="0" w:space="0" w:color="auto"/>
        <w:right w:val="none" w:sz="0" w:space="0" w:color="auto"/>
      </w:divBdr>
    </w:div>
    <w:div w:id="1230116259">
      <w:marLeft w:val="0"/>
      <w:marRight w:val="0"/>
      <w:marTop w:val="0"/>
      <w:marBottom w:val="0"/>
      <w:divBdr>
        <w:top w:val="none" w:sz="0" w:space="0" w:color="auto"/>
        <w:left w:val="none" w:sz="0" w:space="0" w:color="auto"/>
        <w:bottom w:val="none" w:sz="0" w:space="0" w:color="auto"/>
        <w:right w:val="none" w:sz="0" w:space="0" w:color="auto"/>
      </w:divBdr>
    </w:div>
    <w:div w:id="1230116260">
      <w:marLeft w:val="0"/>
      <w:marRight w:val="0"/>
      <w:marTop w:val="0"/>
      <w:marBottom w:val="0"/>
      <w:divBdr>
        <w:top w:val="none" w:sz="0" w:space="0" w:color="auto"/>
        <w:left w:val="none" w:sz="0" w:space="0" w:color="auto"/>
        <w:bottom w:val="none" w:sz="0" w:space="0" w:color="auto"/>
        <w:right w:val="none" w:sz="0" w:space="0" w:color="auto"/>
      </w:divBdr>
    </w:div>
    <w:div w:id="1230116261">
      <w:marLeft w:val="0"/>
      <w:marRight w:val="0"/>
      <w:marTop w:val="0"/>
      <w:marBottom w:val="0"/>
      <w:divBdr>
        <w:top w:val="none" w:sz="0" w:space="0" w:color="auto"/>
        <w:left w:val="none" w:sz="0" w:space="0" w:color="auto"/>
        <w:bottom w:val="none" w:sz="0" w:space="0" w:color="auto"/>
        <w:right w:val="none" w:sz="0" w:space="0" w:color="auto"/>
      </w:divBdr>
    </w:div>
    <w:div w:id="1230116262">
      <w:marLeft w:val="0"/>
      <w:marRight w:val="0"/>
      <w:marTop w:val="0"/>
      <w:marBottom w:val="0"/>
      <w:divBdr>
        <w:top w:val="none" w:sz="0" w:space="0" w:color="auto"/>
        <w:left w:val="none" w:sz="0" w:space="0" w:color="auto"/>
        <w:bottom w:val="none" w:sz="0" w:space="0" w:color="auto"/>
        <w:right w:val="none" w:sz="0" w:space="0" w:color="auto"/>
      </w:divBdr>
    </w:div>
    <w:div w:id="1230116263">
      <w:marLeft w:val="0"/>
      <w:marRight w:val="0"/>
      <w:marTop w:val="0"/>
      <w:marBottom w:val="0"/>
      <w:divBdr>
        <w:top w:val="none" w:sz="0" w:space="0" w:color="auto"/>
        <w:left w:val="none" w:sz="0" w:space="0" w:color="auto"/>
        <w:bottom w:val="none" w:sz="0" w:space="0" w:color="auto"/>
        <w:right w:val="none" w:sz="0" w:space="0" w:color="auto"/>
      </w:divBdr>
    </w:div>
    <w:div w:id="1230116264">
      <w:marLeft w:val="0"/>
      <w:marRight w:val="0"/>
      <w:marTop w:val="0"/>
      <w:marBottom w:val="0"/>
      <w:divBdr>
        <w:top w:val="none" w:sz="0" w:space="0" w:color="auto"/>
        <w:left w:val="none" w:sz="0" w:space="0" w:color="auto"/>
        <w:bottom w:val="none" w:sz="0" w:space="0" w:color="auto"/>
        <w:right w:val="none" w:sz="0" w:space="0" w:color="auto"/>
      </w:divBdr>
    </w:div>
    <w:div w:id="1230116265">
      <w:marLeft w:val="0"/>
      <w:marRight w:val="0"/>
      <w:marTop w:val="0"/>
      <w:marBottom w:val="0"/>
      <w:divBdr>
        <w:top w:val="none" w:sz="0" w:space="0" w:color="auto"/>
        <w:left w:val="none" w:sz="0" w:space="0" w:color="auto"/>
        <w:bottom w:val="none" w:sz="0" w:space="0" w:color="auto"/>
        <w:right w:val="none" w:sz="0" w:space="0" w:color="auto"/>
      </w:divBdr>
    </w:div>
    <w:div w:id="1230116266">
      <w:marLeft w:val="0"/>
      <w:marRight w:val="0"/>
      <w:marTop w:val="0"/>
      <w:marBottom w:val="0"/>
      <w:divBdr>
        <w:top w:val="none" w:sz="0" w:space="0" w:color="auto"/>
        <w:left w:val="none" w:sz="0" w:space="0" w:color="auto"/>
        <w:bottom w:val="none" w:sz="0" w:space="0" w:color="auto"/>
        <w:right w:val="none" w:sz="0" w:space="0" w:color="auto"/>
      </w:divBdr>
    </w:div>
    <w:div w:id="1230116267">
      <w:marLeft w:val="0"/>
      <w:marRight w:val="0"/>
      <w:marTop w:val="0"/>
      <w:marBottom w:val="0"/>
      <w:divBdr>
        <w:top w:val="none" w:sz="0" w:space="0" w:color="auto"/>
        <w:left w:val="none" w:sz="0" w:space="0" w:color="auto"/>
        <w:bottom w:val="none" w:sz="0" w:space="0" w:color="auto"/>
        <w:right w:val="none" w:sz="0" w:space="0" w:color="auto"/>
      </w:divBdr>
    </w:div>
    <w:div w:id="1230116268">
      <w:marLeft w:val="0"/>
      <w:marRight w:val="0"/>
      <w:marTop w:val="0"/>
      <w:marBottom w:val="0"/>
      <w:divBdr>
        <w:top w:val="none" w:sz="0" w:space="0" w:color="auto"/>
        <w:left w:val="none" w:sz="0" w:space="0" w:color="auto"/>
        <w:bottom w:val="none" w:sz="0" w:space="0" w:color="auto"/>
        <w:right w:val="none" w:sz="0" w:space="0" w:color="auto"/>
      </w:divBdr>
    </w:div>
    <w:div w:id="1230116269">
      <w:marLeft w:val="0"/>
      <w:marRight w:val="0"/>
      <w:marTop w:val="0"/>
      <w:marBottom w:val="0"/>
      <w:divBdr>
        <w:top w:val="none" w:sz="0" w:space="0" w:color="auto"/>
        <w:left w:val="none" w:sz="0" w:space="0" w:color="auto"/>
        <w:bottom w:val="none" w:sz="0" w:space="0" w:color="auto"/>
        <w:right w:val="none" w:sz="0" w:space="0" w:color="auto"/>
      </w:divBdr>
    </w:div>
    <w:div w:id="1230116270">
      <w:marLeft w:val="0"/>
      <w:marRight w:val="0"/>
      <w:marTop w:val="0"/>
      <w:marBottom w:val="0"/>
      <w:divBdr>
        <w:top w:val="none" w:sz="0" w:space="0" w:color="auto"/>
        <w:left w:val="none" w:sz="0" w:space="0" w:color="auto"/>
        <w:bottom w:val="none" w:sz="0" w:space="0" w:color="auto"/>
        <w:right w:val="none" w:sz="0" w:space="0" w:color="auto"/>
      </w:divBdr>
    </w:div>
    <w:div w:id="1230116271">
      <w:marLeft w:val="0"/>
      <w:marRight w:val="0"/>
      <w:marTop w:val="0"/>
      <w:marBottom w:val="0"/>
      <w:divBdr>
        <w:top w:val="none" w:sz="0" w:space="0" w:color="auto"/>
        <w:left w:val="none" w:sz="0" w:space="0" w:color="auto"/>
        <w:bottom w:val="none" w:sz="0" w:space="0" w:color="auto"/>
        <w:right w:val="none" w:sz="0" w:space="0" w:color="auto"/>
      </w:divBdr>
    </w:div>
    <w:div w:id="1230116272">
      <w:marLeft w:val="0"/>
      <w:marRight w:val="0"/>
      <w:marTop w:val="0"/>
      <w:marBottom w:val="0"/>
      <w:divBdr>
        <w:top w:val="none" w:sz="0" w:space="0" w:color="auto"/>
        <w:left w:val="none" w:sz="0" w:space="0" w:color="auto"/>
        <w:bottom w:val="none" w:sz="0" w:space="0" w:color="auto"/>
        <w:right w:val="none" w:sz="0" w:space="0" w:color="auto"/>
      </w:divBdr>
    </w:div>
    <w:div w:id="1230116273">
      <w:marLeft w:val="0"/>
      <w:marRight w:val="0"/>
      <w:marTop w:val="0"/>
      <w:marBottom w:val="0"/>
      <w:divBdr>
        <w:top w:val="none" w:sz="0" w:space="0" w:color="auto"/>
        <w:left w:val="none" w:sz="0" w:space="0" w:color="auto"/>
        <w:bottom w:val="none" w:sz="0" w:space="0" w:color="auto"/>
        <w:right w:val="none" w:sz="0" w:space="0" w:color="auto"/>
      </w:divBdr>
    </w:div>
    <w:div w:id="1230116274">
      <w:marLeft w:val="0"/>
      <w:marRight w:val="0"/>
      <w:marTop w:val="0"/>
      <w:marBottom w:val="0"/>
      <w:divBdr>
        <w:top w:val="none" w:sz="0" w:space="0" w:color="auto"/>
        <w:left w:val="none" w:sz="0" w:space="0" w:color="auto"/>
        <w:bottom w:val="none" w:sz="0" w:space="0" w:color="auto"/>
        <w:right w:val="none" w:sz="0" w:space="0" w:color="auto"/>
      </w:divBdr>
    </w:div>
    <w:div w:id="1230116275">
      <w:marLeft w:val="0"/>
      <w:marRight w:val="0"/>
      <w:marTop w:val="0"/>
      <w:marBottom w:val="0"/>
      <w:divBdr>
        <w:top w:val="none" w:sz="0" w:space="0" w:color="auto"/>
        <w:left w:val="none" w:sz="0" w:space="0" w:color="auto"/>
        <w:bottom w:val="none" w:sz="0" w:space="0" w:color="auto"/>
        <w:right w:val="none" w:sz="0" w:space="0" w:color="auto"/>
      </w:divBdr>
    </w:div>
    <w:div w:id="1230116276">
      <w:marLeft w:val="0"/>
      <w:marRight w:val="0"/>
      <w:marTop w:val="0"/>
      <w:marBottom w:val="0"/>
      <w:divBdr>
        <w:top w:val="none" w:sz="0" w:space="0" w:color="auto"/>
        <w:left w:val="none" w:sz="0" w:space="0" w:color="auto"/>
        <w:bottom w:val="none" w:sz="0" w:space="0" w:color="auto"/>
        <w:right w:val="none" w:sz="0" w:space="0" w:color="auto"/>
      </w:divBdr>
    </w:div>
    <w:div w:id="1230116277">
      <w:marLeft w:val="0"/>
      <w:marRight w:val="0"/>
      <w:marTop w:val="0"/>
      <w:marBottom w:val="0"/>
      <w:divBdr>
        <w:top w:val="none" w:sz="0" w:space="0" w:color="auto"/>
        <w:left w:val="none" w:sz="0" w:space="0" w:color="auto"/>
        <w:bottom w:val="none" w:sz="0" w:space="0" w:color="auto"/>
        <w:right w:val="none" w:sz="0" w:space="0" w:color="auto"/>
      </w:divBdr>
    </w:div>
    <w:div w:id="1230116278">
      <w:marLeft w:val="0"/>
      <w:marRight w:val="0"/>
      <w:marTop w:val="0"/>
      <w:marBottom w:val="0"/>
      <w:divBdr>
        <w:top w:val="none" w:sz="0" w:space="0" w:color="auto"/>
        <w:left w:val="none" w:sz="0" w:space="0" w:color="auto"/>
        <w:bottom w:val="none" w:sz="0" w:space="0" w:color="auto"/>
        <w:right w:val="none" w:sz="0" w:space="0" w:color="auto"/>
      </w:divBdr>
    </w:div>
    <w:div w:id="1230116279">
      <w:marLeft w:val="0"/>
      <w:marRight w:val="0"/>
      <w:marTop w:val="0"/>
      <w:marBottom w:val="0"/>
      <w:divBdr>
        <w:top w:val="none" w:sz="0" w:space="0" w:color="auto"/>
        <w:left w:val="none" w:sz="0" w:space="0" w:color="auto"/>
        <w:bottom w:val="none" w:sz="0" w:space="0" w:color="auto"/>
        <w:right w:val="none" w:sz="0" w:space="0" w:color="auto"/>
      </w:divBdr>
    </w:div>
    <w:div w:id="1230116280">
      <w:marLeft w:val="0"/>
      <w:marRight w:val="0"/>
      <w:marTop w:val="0"/>
      <w:marBottom w:val="0"/>
      <w:divBdr>
        <w:top w:val="none" w:sz="0" w:space="0" w:color="auto"/>
        <w:left w:val="none" w:sz="0" w:space="0" w:color="auto"/>
        <w:bottom w:val="none" w:sz="0" w:space="0" w:color="auto"/>
        <w:right w:val="none" w:sz="0" w:space="0" w:color="auto"/>
      </w:divBdr>
    </w:div>
    <w:div w:id="1230116281">
      <w:marLeft w:val="0"/>
      <w:marRight w:val="0"/>
      <w:marTop w:val="0"/>
      <w:marBottom w:val="0"/>
      <w:divBdr>
        <w:top w:val="none" w:sz="0" w:space="0" w:color="auto"/>
        <w:left w:val="none" w:sz="0" w:space="0" w:color="auto"/>
        <w:bottom w:val="none" w:sz="0" w:space="0" w:color="auto"/>
        <w:right w:val="none" w:sz="0" w:space="0" w:color="auto"/>
      </w:divBdr>
    </w:div>
    <w:div w:id="1230116282">
      <w:marLeft w:val="0"/>
      <w:marRight w:val="0"/>
      <w:marTop w:val="0"/>
      <w:marBottom w:val="0"/>
      <w:divBdr>
        <w:top w:val="none" w:sz="0" w:space="0" w:color="auto"/>
        <w:left w:val="none" w:sz="0" w:space="0" w:color="auto"/>
        <w:bottom w:val="none" w:sz="0" w:space="0" w:color="auto"/>
        <w:right w:val="none" w:sz="0" w:space="0" w:color="auto"/>
      </w:divBdr>
    </w:div>
    <w:div w:id="1230116283">
      <w:marLeft w:val="0"/>
      <w:marRight w:val="0"/>
      <w:marTop w:val="0"/>
      <w:marBottom w:val="0"/>
      <w:divBdr>
        <w:top w:val="none" w:sz="0" w:space="0" w:color="auto"/>
        <w:left w:val="none" w:sz="0" w:space="0" w:color="auto"/>
        <w:bottom w:val="none" w:sz="0" w:space="0" w:color="auto"/>
        <w:right w:val="none" w:sz="0" w:space="0" w:color="auto"/>
      </w:divBdr>
    </w:div>
    <w:div w:id="1230116284">
      <w:marLeft w:val="0"/>
      <w:marRight w:val="0"/>
      <w:marTop w:val="0"/>
      <w:marBottom w:val="0"/>
      <w:divBdr>
        <w:top w:val="none" w:sz="0" w:space="0" w:color="auto"/>
        <w:left w:val="none" w:sz="0" w:space="0" w:color="auto"/>
        <w:bottom w:val="none" w:sz="0" w:space="0" w:color="auto"/>
        <w:right w:val="none" w:sz="0" w:space="0" w:color="auto"/>
      </w:divBdr>
    </w:div>
    <w:div w:id="1230116285">
      <w:marLeft w:val="0"/>
      <w:marRight w:val="0"/>
      <w:marTop w:val="0"/>
      <w:marBottom w:val="0"/>
      <w:divBdr>
        <w:top w:val="none" w:sz="0" w:space="0" w:color="auto"/>
        <w:left w:val="none" w:sz="0" w:space="0" w:color="auto"/>
        <w:bottom w:val="none" w:sz="0" w:space="0" w:color="auto"/>
        <w:right w:val="none" w:sz="0" w:space="0" w:color="auto"/>
      </w:divBdr>
    </w:div>
    <w:div w:id="1230116286">
      <w:marLeft w:val="0"/>
      <w:marRight w:val="0"/>
      <w:marTop w:val="0"/>
      <w:marBottom w:val="0"/>
      <w:divBdr>
        <w:top w:val="none" w:sz="0" w:space="0" w:color="auto"/>
        <w:left w:val="none" w:sz="0" w:space="0" w:color="auto"/>
        <w:bottom w:val="none" w:sz="0" w:space="0" w:color="auto"/>
        <w:right w:val="none" w:sz="0" w:space="0" w:color="auto"/>
      </w:divBdr>
    </w:div>
    <w:div w:id="1230116287">
      <w:marLeft w:val="0"/>
      <w:marRight w:val="0"/>
      <w:marTop w:val="0"/>
      <w:marBottom w:val="0"/>
      <w:divBdr>
        <w:top w:val="none" w:sz="0" w:space="0" w:color="auto"/>
        <w:left w:val="none" w:sz="0" w:space="0" w:color="auto"/>
        <w:bottom w:val="none" w:sz="0" w:space="0" w:color="auto"/>
        <w:right w:val="none" w:sz="0" w:space="0" w:color="auto"/>
      </w:divBdr>
    </w:div>
    <w:div w:id="1230116288">
      <w:marLeft w:val="0"/>
      <w:marRight w:val="0"/>
      <w:marTop w:val="0"/>
      <w:marBottom w:val="0"/>
      <w:divBdr>
        <w:top w:val="none" w:sz="0" w:space="0" w:color="auto"/>
        <w:left w:val="none" w:sz="0" w:space="0" w:color="auto"/>
        <w:bottom w:val="none" w:sz="0" w:space="0" w:color="auto"/>
        <w:right w:val="none" w:sz="0" w:space="0" w:color="auto"/>
      </w:divBdr>
    </w:div>
    <w:div w:id="1230116289">
      <w:marLeft w:val="0"/>
      <w:marRight w:val="0"/>
      <w:marTop w:val="0"/>
      <w:marBottom w:val="0"/>
      <w:divBdr>
        <w:top w:val="none" w:sz="0" w:space="0" w:color="auto"/>
        <w:left w:val="none" w:sz="0" w:space="0" w:color="auto"/>
        <w:bottom w:val="none" w:sz="0" w:space="0" w:color="auto"/>
        <w:right w:val="none" w:sz="0" w:space="0" w:color="auto"/>
      </w:divBdr>
    </w:div>
    <w:div w:id="1230116290">
      <w:marLeft w:val="0"/>
      <w:marRight w:val="0"/>
      <w:marTop w:val="0"/>
      <w:marBottom w:val="0"/>
      <w:divBdr>
        <w:top w:val="none" w:sz="0" w:space="0" w:color="auto"/>
        <w:left w:val="none" w:sz="0" w:space="0" w:color="auto"/>
        <w:bottom w:val="none" w:sz="0" w:space="0" w:color="auto"/>
        <w:right w:val="none" w:sz="0" w:space="0" w:color="auto"/>
      </w:divBdr>
    </w:div>
    <w:div w:id="1230116291">
      <w:marLeft w:val="0"/>
      <w:marRight w:val="0"/>
      <w:marTop w:val="0"/>
      <w:marBottom w:val="0"/>
      <w:divBdr>
        <w:top w:val="none" w:sz="0" w:space="0" w:color="auto"/>
        <w:left w:val="none" w:sz="0" w:space="0" w:color="auto"/>
        <w:bottom w:val="none" w:sz="0" w:space="0" w:color="auto"/>
        <w:right w:val="none" w:sz="0" w:space="0" w:color="auto"/>
      </w:divBdr>
    </w:div>
    <w:div w:id="1230116292">
      <w:marLeft w:val="0"/>
      <w:marRight w:val="0"/>
      <w:marTop w:val="0"/>
      <w:marBottom w:val="0"/>
      <w:divBdr>
        <w:top w:val="none" w:sz="0" w:space="0" w:color="auto"/>
        <w:left w:val="none" w:sz="0" w:space="0" w:color="auto"/>
        <w:bottom w:val="none" w:sz="0" w:space="0" w:color="auto"/>
        <w:right w:val="none" w:sz="0" w:space="0" w:color="auto"/>
      </w:divBdr>
    </w:div>
    <w:div w:id="1230116293">
      <w:marLeft w:val="0"/>
      <w:marRight w:val="0"/>
      <w:marTop w:val="0"/>
      <w:marBottom w:val="0"/>
      <w:divBdr>
        <w:top w:val="none" w:sz="0" w:space="0" w:color="auto"/>
        <w:left w:val="none" w:sz="0" w:space="0" w:color="auto"/>
        <w:bottom w:val="none" w:sz="0" w:space="0" w:color="auto"/>
        <w:right w:val="none" w:sz="0" w:space="0" w:color="auto"/>
      </w:divBdr>
    </w:div>
    <w:div w:id="1230116294">
      <w:marLeft w:val="0"/>
      <w:marRight w:val="0"/>
      <w:marTop w:val="0"/>
      <w:marBottom w:val="0"/>
      <w:divBdr>
        <w:top w:val="none" w:sz="0" w:space="0" w:color="auto"/>
        <w:left w:val="none" w:sz="0" w:space="0" w:color="auto"/>
        <w:bottom w:val="none" w:sz="0" w:space="0" w:color="auto"/>
        <w:right w:val="none" w:sz="0" w:space="0" w:color="auto"/>
      </w:divBdr>
    </w:div>
    <w:div w:id="1230116295">
      <w:marLeft w:val="0"/>
      <w:marRight w:val="0"/>
      <w:marTop w:val="0"/>
      <w:marBottom w:val="0"/>
      <w:divBdr>
        <w:top w:val="none" w:sz="0" w:space="0" w:color="auto"/>
        <w:left w:val="none" w:sz="0" w:space="0" w:color="auto"/>
        <w:bottom w:val="none" w:sz="0" w:space="0" w:color="auto"/>
        <w:right w:val="none" w:sz="0" w:space="0" w:color="auto"/>
      </w:divBdr>
    </w:div>
    <w:div w:id="1230116296">
      <w:marLeft w:val="0"/>
      <w:marRight w:val="0"/>
      <w:marTop w:val="0"/>
      <w:marBottom w:val="0"/>
      <w:divBdr>
        <w:top w:val="none" w:sz="0" w:space="0" w:color="auto"/>
        <w:left w:val="none" w:sz="0" w:space="0" w:color="auto"/>
        <w:bottom w:val="none" w:sz="0" w:space="0" w:color="auto"/>
        <w:right w:val="none" w:sz="0" w:space="0" w:color="auto"/>
      </w:divBdr>
    </w:div>
    <w:div w:id="1230116297">
      <w:marLeft w:val="0"/>
      <w:marRight w:val="0"/>
      <w:marTop w:val="0"/>
      <w:marBottom w:val="0"/>
      <w:divBdr>
        <w:top w:val="none" w:sz="0" w:space="0" w:color="auto"/>
        <w:left w:val="none" w:sz="0" w:space="0" w:color="auto"/>
        <w:bottom w:val="none" w:sz="0" w:space="0" w:color="auto"/>
        <w:right w:val="none" w:sz="0" w:space="0" w:color="auto"/>
      </w:divBdr>
    </w:div>
    <w:div w:id="1230116298">
      <w:marLeft w:val="0"/>
      <w:marRight w:val="0"/>
      <w:marTop w:val="0"/>
      <w:marBottom w:val="0"/>
      <w:divBdr>
        <w:top w:val="none" w:sz="0" w:space="0" w:color="auto"/>
        <w:left w:val="none" w:sz="0" w:space="0" w:color="auto"/>
        <w:bottom w:val="none" w:sz="0" w:space="0" w:color="auto"/>
        <w:right w:val="none" w:sz="0" w:space="0" w:color="auto"/>
      </w:divBdr>
    </w:div>
    <w:div w:id="1230116299">
      <w:marLeft w:val="0"/>
      <w:marRight w:val="0"/>
      <w:marTop w:val="0"/>
      <w:marBottom w:val="0"/>
      <w:divBdr>
        <w:top w:val="none" w:sz="0" w:space="0" w:color="auto"/>
        <w:left w:val="none" w:sz="0" w:space="0" w:color="auto"/>
        <w:bottom w:val="none" w:sz="0" w:space="0" w:color="auto"/>
        <w:right w:val="none" w:sz="0" w:space="0" w:color="auto"/>
      </w:divBdr>
    </w:div>
    <w:div w:id="1230116300">
      <w:marLeft w:val="0"/>
      <w:marRight w:val="0"/>
      <w:marTop w:val="0"/>
      <w:marBottom w:val="0"/>
      <w:divBdr>
        <w:top w:val="none" w:sz="0" w:space="0" w:color="auto"/>
        <w:left w:val="none" w:sz="0" w:space="0" w:color="auto"/>
        <w:bottom w:val="none" w:sz="0" w:space="0" w:color="auto"/>
        <w:right w:val="none" w:sz="0" w:space="0" w:color="auto"/>
      </w:divBdr>
    </w:div>
    <w:div w:id="1230116301">
      <w:marLeft w:val="0"/>
      <w:marRight w:val="0"/>
      <w:marTop w:val="0"/>
      <w:marBottom w:val="0"/>
      <w:divBdr>
        <w:top w:val="none" w:sz="0" w:space="0" w:color="auto"/>
        <w:left w:val="none" w:sz="0" w:space="0" w:color="auto"/>
        <w:bottom w:val="none" w:sz="0" w:space="0" w:color="auto"/>
        <w:right w:val="none" w:sz="0" w:space="0" w:color="auto"/>
      </w:divBdr>
    </w:div>
    <w:div w:id="1230116302">
      <w:marLeft w:val="0"/>
      <w:marRight w:val="0"/>
      <w:marTop w:val="0"/>
      <w:marBottom w:val="0"/>
      <w:divBdr>
        <w:top w:val="none" w:sz="0" w:space="0" w:color="auto"/>
        <w:left w:val="none" w:sz="0" w:space="0" w:color="auto"/>
        <w:bottom w:val="none" w:sz="0" w:space="0" w:color="auto"/>
        <w:right w:val="none" w:sz="0" w:space="0" w:color="auto"/>
      </w:divBdr>
    </w:div>
    <w:div w:id="1230116303">
      <w:marLeft w:val="0"/>
      <w:marRight w:val="0"/>
      <w:marTop w:val="0"/>
      <w:marBottom w:val="0"/>
      <w:divBdr>
        <w:top w:val="none" w:sz="0" w:space="0" w:color="auto"/>
        <w:left w:val="none" w:sz="0" w:space="0" w:color="auto"/>
        <w:bottom w:val="none" w:sz="0" w:space="0" w:color="auto"/>
        <w:right w:val="none" w:sz="0" w:space="0" w:color="auto"/>
      </w:divBdr>
    </w:div>
    <w:div w:id="1230116304">
      <w:marLeft w:val="0"/>
      <w:marRight w:val="0"/>
      <w:marTop w:val="0"/>
      <w:marBottom w:val="0"/>
      <w:divBdr>
        <w:top w:val="none" w:sz="0" w:space="0" w:color="auto"/>
        <w:left w:val="none" w:sz="0" w:space="0" w:color="auto"/>
        <w:bottom w:val="none" w:sz="0" w:space="0" w:color="auto"/>
        <w:right w:val="none" w:sz="0" w:space="0" w:color="auto"/>
      </w:divBdr>
    </w:div>
    <w:div w:id="1230116305">
      <w:marLeft w:val="0"/>
      <w:marRight w:val="0"/>
      <w:marTop w:val="0"/>
      <w:marBottom w:val="0"/>
      <w:divBdr>
        <w:top w:val="none" w:sz="0" w:space="0" w:color="auto"/>
        <w:left w:val="none" w:sz="0" w:space="0" w:color="auto"/>
        <w:bottom w:val="none" w:sz="0" w:space="0" w:color="auto"/>
        <w:right w:val="none" w:sz="0" w:space="0" w:color="auto"/>
      </w:divBdr>
    </w:div>
    <w:div w:id="1230116306">
      <w:marLeft w:val="0"/>
      <w:marRight w:val="0"/>
      <w:marTop w:val="0"/>
      <w:marBottom w:val="0"/>
      <w:divBdr>
        <w:top w:val="none" w:sz="0" w:space="0" w:color="auto"/>
        <w:left w:val="none" w:sz="0" w:space="0" w:color="auto"/>
        <w:bottom w:val="none" w:sz="0" w:space="0" w:color="auto"/>
        <w:right w:val="none" w:sz="0" w:space="0" w:color="auto"/>
      </w:divBdr>
    </w:div>
    <w:div w:id="1230116307">
      <w:marLeft w:val="0"/>
      <w:marRight w:val="0"/>
      <w:marTop w:val="0"/>
      <w:marBottom w:val="0"/>
      <w:divBdr>
        <w:top w:val="none" w:sz="0" w:space="0" w:color="auto"/>
        <w:left w:val="none" w:sz="0" w:space="0" w:color="auto"/>
        <w:bottom w:val="none" w:sz="0" w:space="0" w:color="auto"/>
        <w:right w:val="none" w:sz="0" w:space="0" w:color="auto"/>
      </w:divBdr>
    </w:div>
    <w:div w:id="1230116308">
      <w:marLeft w:val="0"/>
      <w:marRight w:val="0"/>
      <w:marTop w:val="0"/>
      <w:marBottom w:val="0"/>
      <w:divBdr>
        <w:top w:val="none" w:sz="0" w:space="0" w:color="auto"/>
        <w:left w:val="none" w:sz="0" w:space="0" w:color="auto"/>
        <w:bottom w:val="none" w:sz="0" w:space="0" w:color="auto"/>
        <w:right w:val="none" w:sz="0" w:space="0" w:color="auto"/>
      </w:divBdr>
    </w:div>
    <w:div w:id="1230116309">
      <w:marLeft w:val="0"/>
      <w:marRight w:val="0"/>
      <w:marTop w:val="0"/>
      <w:marBottom w:val="0"/>
      <w:divBdr>
        <w:top w:val="none" w:sz="0" w:space="0" w:color="auto"/>
        <w:left w:val="none" w:sz="0" w:space="0" w:color="auto"/>
        <w:bottom w:val="none" w:sz="0" w:space="0" w:color="auto"/>
        <w:right w:val="none" w:sz="0" w:space="0" w:color="auto"/>
      </w:divBdr>
    </w:div>
    <w:div w:id="1230116310">
      <w:marLeft w:val="0"/>
      <w:marRight w:val="0"/>
      <w:marTop w:val="0"/>
      <w:marBottom w:val="0"/>
      <w:divBdr>
        <w:top w:val="none" w:sz="0" w:space="0" w:color="auto"/>
        <w:left w:val="none" w:sz="0" w:space="0" w:color="auto"/>
        <w:bottom w:val="none" w:sz="0" w:space="0" w:color="auto"/>
        <w:right w:val="none" w:sz="0" w:space="0" w:color="auto"/>
      </w:divBdr>
    </w:div>
    <w:div w:id="1230116311">
      <w:marLeft w:val="0"/>
      <w:marRight w:val="0"/>
      <w:marTop w:val="0"/>
      <w:marBottom w:val="0"/>
      <w:divBdr>
        <w:top w:val="none" w:sz="0" w:space="0" w:color="auto"/>
        <w:left w:val="none" w:sz="0" w:space="0" w:color="auto"/>
        <w:bottom w:val="none" w:sz="0" w:space="0" w:color="auto"/>
        <w:right w:val="none" w:sz="0" w:space="0" w:color="auto"/>
      </w:divBdr>
    </w:div>
    <w:div w:id="1230116312">
      <w:marLeft w:val="0"/>
      <w:marRight w:val="0"/>
      <w:marTop w:val="0"/>
      <w:marBottom w:val="0"/>
      <w:divBdr>
        <w:top w:val="none" w:sz="0" w:space="0" w:color="auto"/>
        <w:left w:val="none" w:sz="0" w:space="0" w:color="auto"/>
        <w:bottom w:val="none" w:sz="0" w:space="0" w:color="auto"/>
        <w:right w:val="none" w:sz="0" w:space="0" w:color="auto"/>
      </w:divBdr>
    </w:div>
    <w:div w:id="1230116313">
      <w:marLeft w:val="0"/>
      <w:marRight w:val="0"/>
      <w:marTop w:val="0"/>
      <w:marBottom w:val="0"/>
      <w:divBdr>
        <w:top w:val="none" w:sz="0" w:space="0" w:color="auto"/>
        <w:left w:val="none" w:sz="0" w:space="0" w:color="auto"/>
        <w:bottom w:val="none" w:sz="0" w:space="0" w:color="auto"/>
        <w:right w:val="none" w:sz="0" w:space="0" w:color="auto"/>
      </w:divBdr>
    </w:div>
    <w:div w:id="1230116314">
      <w:marLeft w:val="0"/>
      <w:marRight w:val="0"/>
      <w:marTop w:val="0"/>
      <w:marBottom w:val="0"/>
      <w:divBdr>
        <w:top w:val="none" w:sz="0" w:space="0" w:color="auto"/>
        <w:left w:val="none" w:sz="0" w:space="0" w:color="auto"/>
        <w:bottom w:val="none" w:sz="0" w:space="0" w:color="auto"/>
        <w:right w:val="none" w:sz="0" w:space="0" w:color="auto"/>
      </w:divBdr>
    </w:div>
    <w:div w:id="1230116315">
      <w:marLeft w:val="0"/>
      <w:marRight w:val="0"/>
      <w:marTop w:val="0"/>
      <w:marBottom w:val="0"/>
      <w:divBdr>
        <w:top w:val="none" w:sz="0" w:space="0" w:color="auto"/>
        <w:left w:val="none" w:sz="0" w:space="0" w:color="auto"/>
        <w:bottom w:val="none" w:sz="0" w:space="0" w:color="auto"/>
        <w:right w:val="none" w:sz="0" w:space="0" w:color="auto"/>
      </w:divBdr>
    </w:div>
    <w:div w:id="1230116316">
      <w:marLeft w:val="0"/>
      <w:marRight w:val="0"/>
      <w:marTop w:val="0"/>
      <w:marBottom w:val="0"/>
      <w:divBdr>
        <w:top w:val="none" w:sz="0" w:space="0" w:color="auto"/>
        <w:left w:val="none" w:sz="0" w:space="0" w:color="auto"/>
        <w:bottom w:val="none" w:sz="0" w:space="0" w:color="auto"/>
        <w:right w:val="none" w:sz="0" w:space="0" w:color="auto"/>
      </w:divBdr>
    </w:div>
    <w:div w:id="1230116317">
      <w:marLeft w:val="0"/>
      <w:marRight w:val="0"/>
      <w:marTop w:val="0"/>
      <w:marBottom w:val="0"/>
      <w:divBdr>
        <w:top w:val="none" w:sz="0" w:space="0" w:color="auto"/>
        <w:left w:val="none" w:sz="0" w:space="0" w:color="auto"/>
        <w:bottom w:val="none" w:sz="0" w:space="0" w:color="auto"/>
        <w:right w:val="none" w:sz="0" w:space="0" w:color="auto"/>
      </w:divBdr>
    </w:div>
    <w:div w:id="1230116318">
      <w:marLeft w:val="0"/>
      <w:marRight w:val="0"/>
      <w:marTop w:val="0"/>
      <w:marBottom w:val="0"/>
      <w:divBdr>
        <w:top w:val="none" w:sz="0" w:space="0" w:color="auto"/>
        <w:left w:val="none" w:sz="0" w:space="0" w:color="auto"/>
        <w:bottom w:val="none" w:sz="0" w:space="0" w:color="auto"/>
        <w:right w:val="none" w:sz="0" w:space="0" w:color="auto"/>
      </w:divBdr>
    </w:div>
    <w:div w:id="1230116319">
      <w:marLeft w:val="0"/>
      <w:marRight w:val="0"/>
      <w:marTop w:val="0"/>
      <w:marBottom w:val="0"/>
      <w:divBdr>
        <w:top w:val="none" w:sz="0" w:space="0" w:color="auto"/>
        <w:left w:val="none" w:sz="0" w:space="0" w:color="auto"/>
        <w:bottom w:val="none" w:sz="0" w:space="0" w:color="auto"/>
        <w:right w:val="none" w:sz="0" w:space="0" w:color="auto"/>
      </w:divBdr>
    </w:div>
    <w:div w:id="1230116320">
      <w:marLeft w:val="0"/>
      <w:marRight w:val="0"/>
      <w:marTop w:val="0"/>
      <w:marBottom w:val="0"/>
      <w:divBdr>
        <w:top w:val="none" w:sz="0" w:space="0" w:color="auto"/>
        <w:left w:val="none" w:sz="0" w:space="0" w:color="auto"/>
        <w:bottom w:val="none" w:sz="0" w:space="0" w:color="auto"/>
        <w:right w:val="none" w:sz="0" w:space="0" w:color="auto"/>
      </w:divBdr>
    </w:div>
    <w:div w:id="1230116321">
      <w:marLeft w:val="0"/>
      <w:marRight w:val="0"/>
      <w:marTop w:val="0"/>
      <w:marBottom w:val="0"/>
      <w:divBdr>
        <w:top w:val="none" w:sz="0" w:space="0" w:color="auto"/>
        <w:left w:val="none" w:sz="0" w:space="0" w:color="auto"/>
        <w:bottom w:val="none" w:sz="0" w:space="0" w:color="auto"/>
        <w:right w:val="none" w:sz="0" w:space="0" w:color="auto"/>
      </w:divBdr>
    </w:div>
    <w:div w:id="1230116322">
      <w:marLeft w:val="0"/>
      <w:marRight w:val="0"/>
      <w:marTop w:val="0"/>
      <w:marBottom w:val="0"/>
      <w:divBdr>
        <w:top w:val="none" w:sz="0" w:space="0" w:color="auto"/>
        <w:left w:val="none" w:sz="0" w:space="0" w:color="auto"/>
        <w:bottom w:val="none" w:sz="0" w:space="0" w:color="auto"/>
        <w:right w:val="none" w:sz="0" w:space="0" w:color="auto"/>
      </w:divBdr>
    </w:div>
    <w:div w:id="1230116323">
      <w:marLeft w:val="0"/>
      <w:marRight w:val="0"/>
      <w:marTop w:val="0"/>
      <w:marBottom w:val="0"/>
      <w:divBdr>
        <w:top w:val="none" w:sz="0" w:space="0" w:color="auto"/>
        <w:left w:val="none" w:sz="0" w:space="0" w:color="auto"/>
        <w:bottom w:val="none" w:sz="0" w:space="0" w:color="auto"/>
        <w:right w:val="none" w:sz="0" w:space="0" w:color="auto"/>
      </w:divBdr>
    </w:div>
    <w:div w:id="1230116324">
      <w:marLeft w:val="0"/>
      <w:marRight w:val="0"/>
      <w:marTop w:val="0"/>
      <w:marBottom w:val="0"/>
      <w:divBdr>
        <w:top w:val="none" w:sz="0" w:space="0" w:color="auto"/>
        <w:left w:val="none" w:sz="0" w:space="0" w:color="auto"/>
        <w:bottom w:val="none" w:sz="0" w:space="0" w:color="auto"/>
        <w:right w:val="none" w:sz="0" w:space="0" w:color="auto"/>
      </w:divBdr>
    </w:div>
    <w:div w:id="1230116325">
      <w:marLeft w:val="0"/>
      <w:marRight w:val="0"/>
      <w:marTop w:val="0"/>
      <w:marBottom w:val="0"/>
      <w:divBdr>
        <w:top w:val="none" w:sz="0" w:space="0" w:color="auto"/>
        <w:left w:val="none" w:sz="0" w:space="0" w:color="auto"/>
        <w:bottom w:val="none" w:sz="0" w:space="0" w:color="auto"/>
        <w:right w:val="none" w:sz="0" w:space="0" w:color="auto"/>
      </w:divBdr>
    </w:div>
    <w:div w:id="1230116326">
      <w:marLeft w:val="0"/>
      <w:marRight w:val="0"/>
      <w:marTop w:val="0"/>
      <w:marBottom w:val="0"/>
      <w:divBdr>
        <w:top w:val="none" w:sz="0" w:space="0" w:color="auto"/>
        <w:left w:val="none" w:sz="0" w:space="0" w:color="auto"/>
        <w:bottom w:val="none" w:sz="0" w:space="0" w:color="auto"/>
        <w:right w:val="none" w:sz="0" w:space="0" w:color="auto"/>
      </w:divBdr>
    </w:div>
    <w:div w:id="1230116327">
      <w:marLeft w:val="0"/>
      <w:marRight w:val="0"/>
      <w:marTop w:val="0"/>
      <w:marBottom w:val="0"/>
      <w:divBdr>
        <w:top w:val="none" w:sz="0" w:space="0" w:color="auto"/>
        <w:left w:val="none" w:sz="0" w:space="0" w:color="auto"/>
        <w:bottom w:val="none" w:sz="0" w:space="0" w:color="auto"/>
        <w:right w:val="none" w:sz="0" w:space="0" w:color="auto"/>
      </w:divBdr>
    </w:div>
    <w:div w:id="1230116328">
      <w:marLeft w:val="0"/>
      <w:marRight w:val="0"/>
      <w:marTop w:val="0"/>
      <w:marBottom w:val="0"/>
      <w:divBdr>
        <w:top w:val="none" w:sz="0" w:space="0" w:color="auto"/>
        <w:left w:val="none" w:sz="0" w:space="0" w:color="auto"/>
        <w:bottom w:val="none" w:sz="0" w:space="0" w:color="auto"/>
        <w:right w:val="none" w:sz="0" w:space="0" w:color="auto"/>
      </w:divBdr>
    </w:div>
    <w:div w:id="1230116329">
      <w:marLeft w:val="0"/>
      <w:marRight w:val="0"/>
      <w:marTop w:val="0"/>
      <w:marBottom w:val="0"/>
      <w:divBdr>
        <w:top w:val="none" w:sz="0" w:space="0" w:color="auto"/>
        <w:left w:val="none" w:sz="0" w:space="0" w:color="auto"/>
        <w:bottom w:val="none" w:sz="0" w:space="0" w:color="auto"/>
        <w:right w:val="none" w:sz="0" w:space="0" w:color="auto"/>
      </w:divBdr>
    </w:div>
    <w:div w:id="1230116330">
      <w:marLeft w:val="0"/>
      <w:marRight w:val="0"/>
      <w:marTop w:val="0"/>
      <w:marBottom w:val="0"/>
      <w:divBdr>
        <w:top w:val="none" w:sz="0" w:space="0" w:color="auto"/>
        <w:left w:val="none" w:sz="0" w:space="0" w:color="auto"/>
        <w:bottom w:val="none" w:sz="0" w:space="0" w:color="auto"/>
        <w:right w:val="none" w:sz="0" w:space="0" w:color="auto"/>
      </w:divBdr>
    </w:div>
    <w:div w:id="1230116331">
      <w:marLeft w:val="0"/>
      <w:marRight w:val="0"/>
      <w:marTop w:val="0"/>
      <w:marBottom w:val="0"/>
      <w:divBdr>
        <w:top w:val="none" w:sz="0" w:space="0" w:color="auto"/>
        <w:left w:val="none" w:sz="0" w:space="0" w:color="auto"/>
        <w:bottom w:val="none" w:sz="0" w:space="0" w:color="auto"/>
        <w:right w:val="none" w:sz="0" w:space="0" w:color="auto"/>
      </w:divBdr>
    </w:div>
    <w:div w:id="1230116332">
      <w:marLeft w:val="0"/>
      <w:marRight w:val="0"/>
      <w:marTop w:val="0"/>
      <w:marBottom w:val="0"/>
      <w:divBdr>
        <w:top w:val="none" w:sz="0" w:space="0" w:color="auto"/>
        <w:left w:val="none" w:sz="0" w:space="0" w:color="auto"/>
        <w:bottom w:val="none" w:sz="0" w:space="0" w:color="auto"/>
        <w:right w:val="none" w:sz="0" w:space="0" w:color="auto"/>
      </w:divBdr>
    </w:div>
    <w:div w:id="1230116333">
      <w:marLeft w:val="0"/>
      <w:marRight w:val="0"/>
      <w:marTop w:val="0"/>
      <w:marBottom w:val="0"/>
      <w:divBdr>
        <w:top w:val="none" w:sz="0" w:space="0" w:color="auto"/>
        <w:left w:val="none" w:sz="0" w:space="0" w:color="auto"/>
        <w:bottom w:val="none" w:sz="0" w:space="0" w:color="auto"/>
        <w:right w:val="none" w:sz="0" w:space="0" w:color="auto"/>
      </w:divBdr>
    </w:div>
    <w:div w:id="1230116334">
      <w:marLeft w:val="0"/>
      <w:marRight w:val="0"/>
      <w:marTop w:val="0"/>
      <w:marBottom w:val="0"/>
      <w:divBdr>
        <w:top w:val="none" w:sz="0" w:space="0" w:color="auto"/>
        <w:left w:val="none" w:sz="0" w:space="0" w:color="auto"/>
        <w:bottom w:val="none" w:sz="0" w:space="0" w:color="auto"/>
        <w:right w:val="none" w:sz="0" w:space="0" w:color="auto"/>
      </w:divBdr>
    </w:div>
    <w:div w:id="1230116335">
      <w:marLeft w:val="0"/>
      <w:marRight w:val="0"/>
      <w:marTop w:val="0"/>
      <w:marBottom w:val="0"/>
      <w:divBdr>
        <w:top w:val="none" w:sz="0" w:space="0" w:color="auto"/>
        <w:left w:val="none" w:sz="0" w:space="0" w:color="auto"/>
        <w:bottom w:val="none" w:sz="0" w:space="0" w:color="auto"/>
        <w:right w:val="none" w:sz="0" w:space="0" w:color="auto"/>
      </w:divBdr>
    </w:div>
    <w:div w:id="1230116336">
      <w:marLeft w:val="0"/>
      <w:marRight w:val="0"/>
      <w:marTop w:val="0"/>
      <w:marBottom w:val="0"/>
      <w:divBdr>
        <w:top w:val="none" w:sz="0" w:space="0" w:color="auto"/>
        <w:left w:val="none" w:sz="0" w:space="0" w:color="auto"/>
        <w:bottom w:val="none" w:sz="0" w:space="0" w:color="auto"/>
        <w:right w:val="none" w:sz="0" w:space="0" w:color="auto"/>
      </w:divBdr>
    </w:div>
    <w:div w:id="1230116337">
      <w:marLeft w:val="0"/>
      <w:marRight w:val="0"/>
      <w:marTop w:val="0"/>
      <w:marBottom w:val="0"/>
      <w:divBdr>
        <w:top w:val="none" w:sz="0" w:space="0" w:color="auto"/>
        <w:left w:val="none" w:sz="0" w:space="0" w:color="auto"/>
        <w:bottom w:val="none" w:sz="0" w:space="0" w:color="auto"/>
        <w:right w:val="none" w:sz="0" w:space="0" w:color="auto"/>
      </w:divBdr>
    </w:div>
    <w:div w:id="1230116338">
      <w:marLeft w:val="0"/>
      <w:marRight w:val="0"/>
      <w:marTop w:val="0"/>
      <w:marBottom w:val="0"/>
      <w:divBdr>
        <w:top w:val="none" w:sz="0" w:space="0" w:color="auto"/>
        <w:left w:val="none" w:sz="0" w:space="0" w:color="auto"/>
        <w:bottom w:val="none" w:sz="0" w:space="0" w:color="auto"/>
        <w:right w:val="none" w:sz="0" w:space="0" w:color="auto"/>
      </w:divBdr>
    </w:div>
    <w:div w:id="1230116339">
      <w:marLeft w:val="0"/>
      <w:marRight w:val="0"/>
      <w:marTop w:val="0"/>
      <w:marBottom w:val="0"/>
      <w:divBdr>
        <w:top w:val="none" w:sz="0" w:space="0" w:color="auto"/>
        <w:left w:val="none" w:sz="0" w:space="0" w:color="auto"/>
        <w:bottom w:val="none" w:sz="0" w:space="0" w:color="auto"/>
        <w:right w:val="none" w:sz="0" w:space="0" w:color="auto"/>
      </w:divBdr>
    </w:div>
    <w:div w:id="1230116340">
      <w:marLeft w:val="0"/>
      <w:marRight w:val="0"/>
      <w:marTop w:val="0"/>
      <w:marBottom w:val="0"/>
      <w:divBdr>
        <w:top w:val="none" w:sz="0" w:space="0" w:color="auto"/>
        <w:left w:val="none" w:sz="0" w:space="0" w:color="auto"/>
        <w:bottom w:val="none" w:sz="0" w:space="0" w:color="auto"/>
        <w:right w:val="none" w:sz="0" w:space="0" w:color="auto"/>
      </w:divBdr>
    </w:div>
    <w:div w:id="1230116341">
      <w:marLeft w:val="0"/>
      <w:marRight w:val="0"/>
      <w:marTop w:val="0"/>
      <w:marBottom w:val="0"/>
      <w:divBdr>
        <w:top w:val="none" w:sz="0" w:space="0" w:color="auto"/>
        <w:left w:val="none" w:sz="0" w:space="0" w:color="auto"/>
        <w:bottom w:val="none" w:sz="0" w:space="0" w:color="auto"/>
        <w:right w:val="none" w:sz="0" w:space="0" w:color="auto"/>
      </w:divBdr>
    </w:div>
    <w:div w:id="1230116342">
      <w:marLeft w:val="0"/>
      <w:marRight w:val="0"/>
      <w:marTop w:val="0"/>
      <w:marBottom w:val="0"/>
      <w:divBdr>
        <w:top w:val="none" w:sz="0" w:space="0" w:color="auto"/>
        <w:left w:val="none" w:sz="0" w:space="0" w:color="auto"/>
        <w:bottom w:val="none" w:sz="0" w:space="0" w:color="auto"/>
        <w:right w:val="none" w:sz="0" w:space="0" w:color="auto"/>
      </w:divBdr>
    </w:div>
    <w:div w:id="1230116343">
      <w:marLeft w:val="0"/>
      <w:marRight w:val="0"/>
      <w:marTop w:val="0"/>
      <w:marBottom w:val="0"/>
      <w:divBdr>
        <w:top w:val="none" w:sz="0" w:space="0" w:color="auto"/>
        <w:left w:val="none" w:sz="0" w:space="0" w:color="auto"/>
        <w:bottom w:val="none" w:sz="0" w:space="0" w:color="auto"/>
        <w:right w:val="none" w:sz="0" w:space="0" w:color="auto"/>
      </w:divBdr>
    </w:div>
    <w:div w:id="1230116344">
      <w:marLeft w:val="0"/>
      <w:marRight w:val="0"/>
      <w:marTop w:val="0"/>
      <w:marBottom w:val="0"/>
      <w:divBdr>
        <w:top w:val="none" w:sz="0" w:space="0" w:color="auto"/>
        <w:left w:val="none" w:sz="0" w:space="0" w:color="auto"/>
        <w:bottom w:val="none" w:sz="0" w:space="0" w:color="auto"/>
        <w:right w:val="none" w:sz="0" w:space="0" w:color="auto"/>
      </w:divBdr>
    </w:div>
    <w:div w:id="1230116345">
      <w:marLeft w:val="0"/>
      <w:marRight w:val="0"/>
      <w:marTop w:val="0"/>
      <w:marBottom w:val="0"/>
      <w:divBdr>
        <w:top w:val="none" w:sz="0" w:space="0" w:color="auto"/>
        <w:left w:val="none" w:sz="0" w:space="0" w:color="auto"/>
        <w:bottom w:val="none" w:sz="0" w:space="0" w:color="auto"/>
        <w:right w:val="none" w:sz="0" w:space="0" w:color="auto"/>
      </w:divBdr>
    </w:div>
    <w:div w:id="1230116346">
      <w:marLeft w:val="0"/>
      <w:marRight w:val="0"/>
      <w:marTop w:val="0"/>
      <w:marBottom w:val="0"/>
      <w:divBdr>
        <w:top w:val="none" w:sz="0" w:space="0" w:color="auto"/>
        <w:left w:val="none" w:sz="0" w:space="0" w:color="auto"/>
        <w:bottom w:val="none" w:sz="0" w:space="0" w:color="auto"/>
        <w:right w:val="none" w:sz="0" w:space="0" w:color="auto"/>
      </w:divBdr>
    </w:div>
    <w:div w:id="1230116347">
      <w:marLeft w:val="0"/>
      <w:marRight w:val="0"/>
      <w:marTop w:val="0"/>
      <w:marBottom w:val="0"/>
      <w:divBdr>
        <w:top w:val="none" w:sz="0" w:space="0" w:color="auto"/>
        <w:left w:val="none" w:sz="0" w:space="0" w:color="auto"/>
        <w:bottom w:val="none" w:sz="0" w:space="0" w:color="auto"/>
        <w:right w:val="none" w:sz="0" w:space="0" w:color="auto"/>
      </w:divBdr>
    </w:div>
    <w:div w:id="1230116348">
      <w:marLeft w:val="0"/>
      <w:marRight w:val="0"/>
      <w:marTop w:val="0"/>
      <w:marBottom w:val="0"/>
      <w:divBdr>
        <w:top w:val="none" w:sz="0" w:space="0" w:color="auto"/>
        <w:left w:val="none" w:sz="0" w:space="0" w:color="auto"/>
        <w:bottom w:val="none" w:sz="0" w:space="0" w:color="auto"/>
        <w:right w:val="none" w:sz="0" w:space="0" w:color="auto"/>
      </w:divBdr>
    </w:div>
    <w:div w:id="1230116349">
      <w:marLeft w:val="0"/>
      <w:marRight w:val="0"/>
      <w:marTop w:val="0"/>
      <w:marBottom w:val="0"/>
      <w:divBdr>
        <w:top w:val="none" w:sz="0" w:space="0" w:color="auto"/>
        <w:left w:val="none" w:sz="0" w:space="0" w:color="auto"/>
        <w:bottom w:val="none" w:sz="0" w:space="0" w:color="auto"/>
        <w:right w:val="none" w:sz="0" w:space="0" w:color="auto"/>
      </w:divBdr>
    </w:div>
    <w:div w:id="1230116350">
      <w:marLeft w:val="0"/>
      <w:marRight w:val="0"/>
      <w:marTop w:val="0"/>
      <w:marBottom w:val="0"/>
      <w:divBdr>
        <w:top w:val="none" w:sz="0" w:space="0" w:color="auto"/>
        <w:left w:val="none" w:sz="0" w:space="0" w:color="auto"/>
        <w:bottom w:val="none" w:sz="0" w:space="0" w:color="auto"/>
        <w:right w:val="none" w:sz="0" w:space="0" w:color="auto"/>
      </w:divBdr>
    </w:div>
    <w:div w:id="1230116351">
      <w:marLeft w:val="0"/>
      <w:marRight w:val="0"/>
      <w:marTop w:val="0"/>
      <w:marBottom w:val="0"/>
      <w:divBdr>
        <w:top w:val="none" w:sz="0" w:space="0" w:color="auto"/>
        <w:left w:val="none" w:sz="0" w:space="0" w:color="auto"/>
        <w:bottom w:val="none" w:sz="0" w:space="0" w:color="auto"/>
        <w:right w:val="none" w:sz="0" w:space="0" w:color="auto"/>
      </w:divBdr>
    </w:div>
    <w:div w:id="1230116352">
      <w:marLeft w:val="0"/>
      <w:marRight w:val="0"/>
      <w:marTop w:val="0"/>
      <w:marBottom w:val="0"/>
      <w:divBdr>
        <w:top w:val="none" w:sz="0" w:space="0" w:color="auto"/>
        <w:left w:val="none" w:sz="0" w:space="0" w:color="auto"/>
        <w:bottom w:val="none" w:sz="0" w:space="0" w:color="auto"/>
        <w:right w:val="none" w:sz="0" w:space="0" w:color="auto"/>
      </w:divBdr>
    </w:div>
    <w:div w:id="1230116353">
      <w:marLeft w:val="0"/>
      <w:marRight w:val="0"/>
      <w:marTop w:val="0"/>
      <w:marBottom w:val="0"/>
      <w:divBdr>
        <w:top w:val="none" w:sz="0" w:space="0" w:color="auto"/>
        <w:left w:val="none" w:sz="0" w:space="0" w:color="auto"/>
        <w:bottom w:val="none" w:sz="0" w:space="0" w:color="auto"/>
        <w:right w:val="none" w:sz="0" w:space="0" w:color="auto"/>
      </w:divBdr>
    </w:div>
    <w:div w:id="1230116354">
      <w:marLeft w:val="0"/>
      <w:marRight w:val="0"/>
      <w:marTop w:val="0"/>
      <w:marBottom w:val="0"/>
      <w:divBdr>
        <w:top w:val="none" w:sz="0" w:space="0" w:color="auto"/>
        <w:left w:val="none" w:sz="0" w:space="0" w:color="auto"/>
        <w:bottom w:val="none" w:sz="0" w:space="0" w:color="auto"/>
        <w:right w:val="none" w:sz="0" w:space="0" w:color="auto"/>
      </w:divBdr>
    </w:div>
    <w:div w:id="1230116355">
      <w:marLeft w:val="0"/>
      <w:marRight w:val="0"/>
      <w:marTop w:val="0"/>
      <w:marBottom w:val="0"/>
      <w:divBdr>
        <w:top w:val="none" w:sz="0" w:space="0" w:color="auto"/>
        <w:left w:val="none" w:sz="0" w:space="0" w:color="auto"/>
        <w:bottom w:val="none" w:sz="0" w:space="0" w:color="auto"/>
        <w:right w:val="none" w:sz="0" w:space="0" w:color="auto"/>
      </w:divBdr>
    </w:div>
    <w:div w:id="1230116356">
      <w:marLeft w:val="0"/>
      <w:marRight w:val="0"/>
      <w:marTop w:val="0"/>
      <w:marBottom w:val="0"/>
      <w:divBdr>
        <w:top w:val="none" w:sz="0" w:space="0" w:color="auto"/>
        <w:left w:val="none" w:sz="0" w:space="0" w:color="auto"/>
        <w:bottom w:val="none" w:sz="0" w:space="0" w:color="auto"/>
        <w:right w:val="none" w:sz="0" w:space="0" w:color="auto"/>
      </w:divBdr>
    </w:div>
    <w:div w:id="1230116357">
      <w:marLeft w:val="0"/>
      <w:marRight w:val="0"/>
      <w:marTop w:val="0"/>
      <w:marBottom w:val="0"/>
      <w:divBdr>
        <w:top w:val="none" w:sz="0" w:space="0" w:color="auto"/>
        <w:left w:val="none" w:sz="0" w:space="0" w:color="auto"/>
        <w:bottom w:val="none" w:sz="0" w:space="0" w:color="auto"/>
        <w:right w:val="none" w:sz="0" w:space="0" w:color="auto"/>
      </w:divBdr>
    </w:div>
    <w:div w:id="1230116358">
      <w:marLeft w:val="0"/>
      <w:marRight w:val="0"/>
      <w:marTop w:val="0"/>
      <w:marBottom w:val="0"/>
      <w:divBdr>
        <w:top w:val="none" w:sz="0" w:space="0" w:color="auto"/>
        <w:left w:val="none" w:sz="0" w:space="0" w:color="auto"/>
        <w:bottom w:val="none" w:sz="0" w:space="0" w:color="auto"/>
        <w:right w:val="none" w:sz="0" w:space="0" w:color="auto"/>
      </w:divBdr>
    </w:div>
    <w:div w:id="1230116359">
      <w:marLeft w:val="0"/>
      <w:marRight w:val="0"/>
      <w:marTop w:val="0"/>
      <w:marBottom w:val="0"/>
      <w:divBdr>
        <w:top w:val="none" w:sz="0" w:space="0" w:color="auto"/>
        <w:left w:val="none" w:sz="0" w:space="0" w:color="auto"/>
        <w:bottom w:val="none" w:sz="0" w:space="0" w:color="auto"/>
        <w:right w:val="none" w:sz="0" w:space="0" w:color="auto"/>
      </w:divBdr>
    </w:div>
    <w:div w:id="1230116360">
      <w:marLeft w:val="0"/>
      <w:marRight w:val="0"/>
      <w:marTop w:val="0"/>
      <w:marBottom w:val="0"/>
      <w:divBdr>
        <w:top w:val="none" w:sz="0" w:space="0" w:color="auto"/>
        <w:left w:val="none" w:sz="0" w:space="0" w:color="auto"/>
        <w:bottom w:val="none" w:sz="0" w:space="0" w:color="auto"/>
        <w:right w:val="none" w:sz="0" w:space="0" w:color="auto"/>
      </w:divBdr>
    </w:div>
    <w:div w:id="1230116361">
      <w:marLeft w:val="0"/>
      <w:marRight w:val="0"/>
      <w:marTop w:val="0"/>
      <w:marBottom w:val="0"/>
      <w:divBdr>
        <w:top w:val="none" w:sz="0" w:space="0" w:color="auto"/>
        <w:left w:val="none" w:sz="0" w:space="0" w:color="auto"/>
        <w:bottom w:val="none" w:sz="0" w:space="0" w:color="auto"/>
        <w:right w:val="none" w:sz="0" w:space="0" w:color="auto"/>
      </w:divBdr>
    </w:div>
    <w:div w:id="1230116362">
      <w:marLeft w:val="0"/>
      <w:marRight w:val="0"/>
      <w:marTop w:val="0"/>
      <w:marBottom w:val="0"/>
      <w:divBdr>
        <w:top w:val="none" w:sz="0" w:space="0" w:color="auto"/>
        <w:left w:val="none" w:sz="0" w:space="0" w:color="auto"/>
        <w:bottom w:val="none" w:sz="0" w:space="0" w:color="auto"/>
        <w:right w:val="none" w:sz="0" w:space="0" w:color="auto"/>
      </w:divBdr>
    </w:div>
    <w:div w:id="1230116363">
      <w:marLeft w:val="0"/>
      <w:marRight w:val="0"/>
      <w:marTop w:val="0"/>
      <w:marBottom w:val="0"/>
      <w:divBdr>
        <w:top w:val="none" w:sz="0" w:space="0" w:color="auto"/>
        <w:left w:val="none" w:sz="0" w:space="0" w:color="auto"/>
        <w:bottom w:val="none" w:sz="0" w:space="0" w:color="auto"/>
        <w:right w:val="none" w:sz="0" w:space="0" w:color="auto"/>
      </w:divBdr>
    </w:div>
    <w:div w:id="1230116364">
      <w:marLeft w:val="0"/>
      <w:marRight w:val="0"/>
      <w:marTop w:val="0"/>
      <w:marBottom w:val="0"/>
      <w:divBdr>
        <w:top w:val="none" w:sz="0" w:space="0" w:color="auto"/>
        <w:left w:val="none" w:sz="0" w:space="0" w:color="auto"/>
        <w:bottom w:val="none" w:sz="0" w:space="0" w:color="auto"/>
        <w:right w:val="none" w:sz="0" w:space="0" w:color="auto"/>
      </w:divBdr>
    </w:div>
    <w:div w:id="1230116365">
      <w:marLeft w:val="0"/>
      <w:marRight w:val="0"/>
      <w:marTop w:val="0"/>
      <w:marBottom w:val="0"/>
      <w:divBdr>
        <w:top w:val="none" w:sz="0" w:space="0" w:color="auto"/>
        <w:left w:val="none" w:sz="0" w:space="0" w:color="auto"/>
        <w:bottom w:val="none" w:sz="0" w:space="0" w:color="auto"/>
        <w:right w:val="none" w:sz="0" w:space="0" w:color="auto"/>
      </w:divBdr>
    </w:div>
    <w:div w:id="1230116366">
      <w:marLeft w:val="0"/>
      <w:marRight w:val="0"/>
      <w:marTop w:val="0"/>
      <w:marBottom w:val="0"/>
      <w:divBdr>
        <w:top w:val="none" w:sz="0" w:space="0" w:color="auto"/>
        <w:left w:val="none" w:sz="0" w:space="0" w:color="auto"/>
        <w:bottom w:val="none" w:sz="0" w:space="0" w:color="auto"/>
        <w:right w:val="none" w:sz="0" w:space="0" w:color="auto"/>
      </w:divBdr>
    </w:div>
    <w:div w:id="1230116367">
      <w:marLeft w:val="0"/>
      <w:marRight w:val="0"/>
      <w:marTop w:val="0"/>
      <w:marBottom w:val="0"/>
      <w:divBdr>
        <w:top w:val="none" w:sz="0" w:space="0" w:color="auto"/>
        <w:left w:val="none" w:sz="0" w:space="0" w:color="auto"/>
        <w:bottom w:val="none" w:sz="0" w:space="0" w:color="auto"/>
        <w:right w:val="none" w:sz="0" w:space="0" w:color="auto"/>
      </w:divBdr>
    </w:div>
    <w:div w:id="1230116368">
      <w:marLeft w:val="0"/>
      <w:marRight w:val="0"/>
      <w:marTop w:val="0"/>
      <w:marBottom w:val="0"/>
      <w:divBdr>
        <w:top w:val="none" w:sz="0" w:space="0" w:color="auto"/>
        <w:left w:val="none" w:sz="0" w:space="0" w:color="auto"/>
        <w:bottom w:val="none" w:sz="0" w:space="0" w:color="auto"/>
        <w:right w:val="none" w:sz="0" w:space="0" w:color="auto"/>
      </w:divBdr>
    </w:div>
    <w:div w:id="1230116369">
      <w:marLeft w:val="0"/>
      <w:marRight w:val="0"/>
      <w:marTop w:val="0"/>
      <w:marBottom w:val="0"/>
      <w:divBdr>
        <w:top w:val="none" w:sz="0" w:space="0" w:color="auto"/>
        <w:left w:val="none" w:sz="0" w:space="0" w:color="auto"/>
        <w:bottom w:val="none" w:sz="0" w:space="0" w:color="auto"/>
        <w:right w:val="none" w:sz="0" w:space="0" w:color="auto"/>
      </w:divBdr>
    </w:div>
    <w:div w:id="1230116370">
      <w:marLeft w:val="0"/>
      <w:marRight w:val="0"/>
      <w:marTop w:val="0"/>
      <w:marBottom w:val="0"/>
      <w:divBdr>
        <w:top w:val="none" w:sz="0" w:space="0" w:color="auto"/>
        <w:left w:val="none" w:sz="0" w:space="0" w:color="auto"/>
        <w:bottom w:val="none" w:sz="0" w:space="0" w:color="auto"/>
        <w:right w:val="none" w:sz="0" w:space="0" w:color="auto"/>
      </w:divBdr>
    </w:div>
    <w:div w:id="1230116371">
      <w:marLeft w:val="0"/>
      <w:marRight w:val="0"/>
      <w:marTop w:val="0"/>
      <w:marBottom w:val="0"/>
      <w:divBdr>
        <w:top w:val="none" w:sz="0" w:space="0" w:color="auto"/>
        <w:left w:val="none" w:sz="0" w:space="0" w:color="auto"/>
        <w:bottom w:val="none" w:sz="0" w:space="0" w:color="auto"/>
        <w:right w:val="none" w:sz="0" w:space="0" w:color="auto"/>
      </w:divBdr>
    </w:div>
    <w:div w:id="1230116372">
      <w:marLeft w:val="0"/>
      <w:marRight w:val="0"/>
      <w:marTop w:val="0"/>
      <w:marBottom w:val="0"/>
      <w:divBdr>
        <w:top w:val="none" w:sz="0" w:space="0" w:color="auto"/>
        <w:left w:val="none" w:sz="0" w:space="0" w:color="auto"/>
        <w:bottom w:val="none" w:sz="0" w:space="0" w:color="auto"/>
        <w:right w:val="none" w:sz="0" w:space="0" w:color="auto"/>
      </w:divBdr>
    </w:div>
    <w:div w:id="1230116373">
      <w:marLeft w:val="0"/>
      <w:marRight w:val="0"/>
      <w:marTop w:val="0"/>
      <w:marBottom w:val="0"/>
      <w:divBdr>
        <w:top w:val="none" w:sz="0" w:space="0" w:color="auto"/>
        <w:left w:val="none" w:sz="0" w:space="0" w:color="auto"/>
        <w:bottom w:val="none" w:sz="0" w:space="0" w:color="auto"/>
        <w:right w:val="none" w:sz="0" w:space="0" w:color="auto"/>
      </w:divBdr>
    </w:div>
    <w:div w:id="1230116374">
      <w:marLeft w:val="0"/>
      <w:marRight w:val="0"/>
      <w:marTop w:val="0"/>
      <w:marBottom w:val="0"/>
      <w:divBdr>
        <w:top w:val="none" w:sz="0" w:space="0" w:color="auto"/>
        <w:left w:val="none" w:sz="0" w:space="0" w:color="auto"/>
        <w:bottom w:val="none" w:sz="0" w:space="0" w:color="auto"/>
        <w:right w:val="none" w:sz="0" w:space="0" w:color="auto"/>
      </w:divBdr>
    </w:div>
    <w:div w:id="1230116375">
      <w:marLeft w:val="0"/>
      <w:marRight w:val="0"/>
      <w:marTop w:val="0"/>
      <w:marBottom w:val="0"/>
      <w:divBdr>
        <w:top w:val="none" w:sz="0" w:space="0" w:color="auto"/>
        <w:left w:val="none" w:sz="0" w:space="0" w:color="auto"/>
        <w:bottom w:val="none" w:sz="0" w:space="0" w:color="auto"/>
        <w:right w:val="none" w:sz="0" w:space="0" w:color="auto"/>
      </w:divBdr>
    </w:div>
    <w:div w:id="1230116376">
      <w:marLeft w:val="0"/>
      <w:marRight w:val="0"/>
      <w:marTop w:val="0"/>
      <w:marBottom w:val="0"/>
      <w:divBdr>
        <w:top w:val="none" w:sz="0" w:space="0" w:color="auto"/>
        <w:left w:val="none" w:sz="0" w:space="0" w:color="auto"/>
        <w:bottom w:val="none" w:sz="0" w:space="0" w:color="auto"/>
        <w:right w:val="none" w:sz="0" w:space="0" w:color="auto"/>
      </w:divBdr>
    </w:div>
    <w:div w:id="1230116377">
      <w:marLeft w:val="0"/>
      <w:marRight w:val="0"/>
      <w:marTop w:val="0"/>
      <w:marBottom w:val="0"/>
      <w:divBdr>
        <w:top w:val="none" w:sz="0" w:space="0" w:color="auto"/>
        <w:left w:val="none" w:sz="0" w:space="0" w:color="auto"/>
        <w:bottom w:val="none" w:sz="0" w:space="0" w:color="auto"/>
        <w:right w:val="none" w:sz="0" w:space="0" w:color="auto"/>
      </w:divBdr>
    </w:div>
    <w:div w:id="1230116378">
      <w:marLeft w:val="0"/>
      <w:marRight w:val="0"/>
      <w:marTop w:val="0"/>
      <w:marBottom w:val="0"/>
      <w:divBdr>
        <w:top w:val="none" w:sz="0" w:space="0" w:color="auto"/>
        <w:left w:val="none" w:sz="0" w:space="0" w:color="auto"/>
        <w:bottom w:val="none" w:sz="0" w:space="0" w:color="auto"/>
        <w:right w:val="none" w:sz="0" w:space="0" w:color="auto"/>
      </w:divBdr>
    </w:div>
    <w:div w:id="1230116379">
      <w:marLeft w:val="0"/>
      <w:marRight w:val="0"/>
      <w:marTop w:val="0"/>
      <w:marBottom w:val="0"/>
      <w:divBdr>
        <w:top w:val="none" w:sz="0" w:space="0" w:color="auto"/>
        <w:left w:val="none" w:sz="0" w:space="0" w:color="auto"/>
        <w:bottom w:val="none" w:sz="0" w:space="0" w:color="auto"/>
        <w:right w:val="none" w:sz="0" w:space="0" w:color="auto"/>
      </w:divBdr>
    </w:div>
    <w:div w:id="1230116380">
      <w:marLeft w:val="0"/>
      <w:marRight w:val="0"/>
      <w:marTop w:val="0"/>
      <w:marBottom w:val="0"/>
      <w:divBdr>
        <w:top w:val="none" w:sz="0" w:space="0" w:color="auto"/>
        <w:left w:val="none" w:sz="0" w:space="0" w:color="auto"/>
        <w:bottom w:val="none" w:sz="0" w:space="0" w:color="auto"/>
        <w:right w:val="none" w:sz="0" w:space="0" w:color="auto"/>
      </w:divBdr>
    </w:div>
    <w:div w:id="1230116381">
      <w:marLeft w:val="0"/>
      <w:marRight w:val="0"/>
      <w:marTop w:val="0"/>
      <w:marBottom w:val="0"/>
      <w:divBdr>
        <w:top w:val="none" w:sz="0" w:space="0" w:color="auto"/>
        <w:left w:val="none" w:sz="0" w:space="0" w:color="auto"/>
        <w:bottom w:val="none" w:sz="0" w:space="0" w:color="auto"/>
        <w:right w:val="none" w:sz="0" w:space="0" w:color="auto"/>
      </w:divBdr>
    </w:div>
    <w:div w:id="1230116382">
      <w:marLeft w:val="0"/>
      <w:marRight w:val="0"/>
      <w:marTop w:val="0"/>
      <w:marBottom w:val="0"/>
      <w:divBdr>
        <w:top w:val="none" w:sz="0" w:space="0" w:color="auto"/>
        <w:left w:val="none" w:sz="0" w:space="0" w:color="auto"/>
        <w:bottom w:val="none" w:sz="0" w:space="0" w:color="auto"/>
        <w:right w:val="none" w:sz="0" w:space="0" w:color="auto"/>
      </w:divBdr>
    </w:div>
    <w:div w:id="1230116383">
      <w:marLeft w:val="0"/>
      <w:marRight w:val="0"/>
      <w:marTop w:val="0"/>
      <w:marBottom w:val="0"/>
      <w:divBdr>
        <w:top w:val="none" w:sz="0" w:space="0" w:color="auto"/>
        <w:left w:val="none" w:sz="0" w:space="0" w:color="auto"/>
        <w:bottom w:val="none" w:sz="0" w:space="0" w:color="auto"/>
        <w:right w:val="none" w:sz="0" w:space="0" w:color="auto"/>
      </w:divBdr>
    </w:div>
    <w:div w:id="1230116384">
      <w:marLeft w:val="0"/>
      <w:marRight w:val="0"/>
      <w:marTop w:val="0"/>
      <w:marBottom w:val="0"/>
      <w:divBdr>
        <w:top w:val="none" w:sz="0" w:space="0" w:color="auto"/>
        <w:left w:val="none" w:sz="0" w:space="0" w:color="auto"/>
        <w:bottom w:val="none" w:sz="0" w:space="0" w:color="auto"/>
        <w:right w:val="none" w:sz="0" w:space="0" w:color="auto"/>
      </w:divBdr>
    </w:div>
    <w:div w:id="1230116385">
      <w:marLeft w:val="0"/>
      <w:marRight w:val="0"/>
      <w:marTop w:val="0"/>
      <w:marBottom w:val="0"/>
      <w:divBdr>
        <w:top w:val="none" w:sz="0" w:space="0" w:color="auto"/>
        <w:left w:val="none" w:sz="0" w:space="0" w:color="auto"/>
        <w:bottom w:val="none" w:sz="0" w:space="0" w:color="auto"/>
        <w:right w:val="none" w:sz="0" w:space="0" w:color="auto"/>
      </w:divBdr>
    </w:div>
    <w:div w:id="1230116386">
      <w:marLeft w:val="0"/>
      <w:marRight w:val="0"/>
      <w:marTop w:val="0"/>
      <w:marBottom w:val="0"/>
      <w:divBdr>
        <w:top w:val="none" w:sz="0" w:space="0" w:color="auto"/>
        <w:left w:val="none" w:sz="0" w:space="0" w:color="auto"/>
        <w:bottom w:val="none" w:sz="0" w:space="0" w:color="auto"/>
        <w:right w:val="none" w:sz="0" w:space="0" w:color="auto"/>
      </w:divBdr>
    </w:div>
    <w:div w:id="1230116387">
      <w:marLeft w:val="0"/>
      <w:marRight w:val="0"/>
      <w:marTop w:val="0"/>
      <w:marBottom w:val="0"/>
      <w:divBdr>
        <w:top w:val="none" w:sz="0" w:space="0" w:color="auto"/>
        <w:left w:val="none" w:sz="0" w:space="0" w:color="auto"/>
        <w:bottom w:val="none" w:sz="0" w:space="0" w:color="auto"/>
        <w:right w:val="none" w:sz="0" w:space="0" w:color="auto"/>
      </w:divBdr>
    </w:div>
    <w:div w:id="1230116388">
      <w:marLeft w:val="0"/>
      <w:marRight w:val="0"/>
      <w:marTop w:val="0"/>
      <w:marBottom w:val="0"/>
      <w:divBdr>
        <w:top w:val="none" w:sz="0" w:space="0" w:color="auto"/>
        <w:left w:val="none" w:sz="0" w:space="0" w:color="auto"/>
        <w:bottom w:val="none" w:sz="0" w:space="0" w:color="auto"/>
        <w:right w:val="none" w:sz="0" w:space="0" w:color="auto"/>
      </w:divBdr>
    </w:div>
    <w:div w:id="1230116389">
      <w:marLeft w:val="0"/>
      <w:marRight w:val="0"/>
      <w:marTop w:val="0"/>
      <w:marBottom w:val="0"/>
      <w:divBdr>
        <w:top w:val="none" w:sz="0" w:space="0" w:color="auto"/>
        <w:left w:val="none" w:sz="0" w:space="0" w:color="auto"/>
        <w:bottom w:val="none" w:sz="0" w:space="0" w:color="auto"/>
        <w:right w:val="none" w:sz="0" w:space="0" w:color="auto"/>
      </w:divBdr>
    </w:div>
    <w:div w:id="1230116390">
      <w:marLeft w:val="0"/>
      <w:marRight w:val="0"/>
      <w:marTop w:val="0"/>
      <w:marBottom w:val="0"/>
      <w:divBdr>
        <w:top w:val="none" w:sz="0" w:space="0" w:color="auto"/>
        <w:left w:val="none" w:sz="0" w:space="0" w:color="auto"/>
        <w:bottom w:val="none" w:sz="0" w:space="0" w:color="auto"/>
        <w:right w:val="none" w:sz="0" w:space="0" w:color="auto"/>
      </w:divBdr>
    </w:div>
    <w:div w:id="1230116391">
      <w:marLeft w:val="0"/>
      <w:marRight w:val="0"/>
      <w:marTop w:val="0"/>
      <w:marBottom w:val="0"/>
      <w:divBdr>
        <w:top w:val="none" w:sz="0" w:space="0" w:color="auto"/>
        <w:left w:val="none" w:sz="0" w:space="0" w:color="auto"/>
        <w:bottom w:val="none" w:sz="0" w:space="0" w:color="auto"/>
        <w:right w:val="none" w:sz="0" w:space="0" w:color="auto"/>
      </w:divBdr>
    </w:div>
    <w:div w:id="1230116392">
      <w:marLeft w:val="0"/>
      <w:marRight w:val="0"/>
      <w:marTop w:val="0"/>
      <w:marBottom w:val="0"/>
      <w:divBdr>
        <w:top w:val="none" w:sz="0" w:space="0" w:color="auto"/>
        <w:left w:val="none" w:sz="0" w:space="0" w:color="auto"/>
        <w:bottom w:val="none" w:sz="0" w:space="0" w:color="auto"/>
        <w:right w:val="none" w:sz="0" w:space="0" w:color="auto"/>
      </w:divBdr>
    </w:div>
    <w:div w:id="1230116393">
      <w:marLeft w:val="0"/>
      <w:marRight w:val="0"/>
      <w:marTop w:val="0"/>
      <w:marBottom w:val="0"/>
      <w:divBdr>
        <w:top w:val="none" w:sz="0" w:space="0" w:color="auto"/>
        <w:left w:val="none" w:sz="0" w:space="0" w:color="auto"/>
        <w:bottom w:val="none" w:sz="0" w:space="0" w:color="auto"/>
        <w:right w:val="none" w:sz="0" w:space="0" w:color="auto"/>
      </w:divBdr>
    </w:div>
    <w:div w:id="1230116394">
      <w:marLeft w:val="0"/>
      <w:marRight w:val="0"/>
      <w:marTop w:val="0"/>
      <w:marBottom w:val="0"/>
      <w:divBdr>
        <w:top w:val="none" w:sz="0" w:space="0" w:color="auto"/>
        <w:left w:val="none" w:sz="0" w:space="0" w:color="auto"/>
        <w:bottom w:val="none" w:sz="0" w:space="0" w:color="auto"/>
        <w:right w:val="none" w:sz="0" w:space="0" w:color="auto"/>
      </w:divBdr>
    </w:div>
    <w:div w:id="1230116395">
      <w:marLeft w:val="0"/>
      <w:marRight w:val="0"/>
      <w:marTop w:val="0"/>
      <w:marBottom w:val="0"/>
      <w:divBdr>
        <w:top w:val="none" w:sz="0" w:space="0" w:color="auto"/>
        <w:left w:val="none" w:sz="0" w:space="0" w:color="auto"/>
        <w:bottom w:val="none" w:sz="0" w:space="0" w:color="auto"/>
        <w:right w:val="none" w:sz="0" w:space="0" w:color="auto"/>
      </w:divBdr>
    </w:div>
    <w:div w:id="1230116396">
      <w:marLeft w:val="0"/>
      <w:marRight w:val="0"/>
      <w:marTop w:val="0"/>
      <w:marBottom w:val="0"/>
      <w:divBdr>
        <w:top w:val="none" w:sz="0" w:space="0" w:color="auto"/>
        <w:left w:val="none" w:sz="0" w:space="0" w:color="auto"/>
        <w:bottom w:val="none" w:sz="0" w:space="0" w:color="auto"/>
        <w:right w:val="none" w:sz="0" w:space="0" w:color="auto"/>
      </w:divBdr>
    </w:div>
    <w:div w:id="1230116397">
      <w:marLeft w:val="0"/>
      <w:marRight w:val="0"/>
      <w:marTop w:val="0"/>
      <w:marBottom w:val="0"/>
      <w:divBdr>
        <w:top w:val="none" w:sz="0" w:space="0" w:color="auto"/>
        <w:left w:val="none" w:sz="0" w:space="0" w:color="auto"/>
        <w:bottom w:val="none" w:sz="0" w:space="0" w:color="auto"/>
        <w:right w:val="none" w:sz="0" w:space="0" w:color="auto"/>
      </w:divBdr>
    </w:div>
    <w:div w:id="1230116398">
      <w:marLeft w:val="0"/>
      <w:marRight w:val="0"/>
      <w:marTop w:val="0"/>
      <w:marBottom w:val="0"/>
      <w:divBdr>
        <w:top w:val="none" w:sz="0" w:space="0" w:color="auto"/>
        <w:left w:val="none" w:sz="0" w:space="0" w:color="auto"/>
        <w:bottom w:val="none" w:sz="0" w:space="0" w:color="auto"/>
        <w:right w:val="none" w:sz="0" w:space="0" w:color="auto"/>
      </w:divBdr>
    </w:div>
    <w:div w:id="1230116399">
      <w:marLeft w:val="0"/>
      <w:marRight w:val="0"/>
      <w:marTop w:val="0"/>
      <w:marBottom w:val="0"/>
      <w:divBdr>
        <w:top w:val="none" w:sz="0" w:space="0" w:color="auto"/>
        <w:left w:val="none" w:sz="0" w:space="0" w:color="auto"/>
        <w:bottom w:val="none" w:sz="0" w:space="0" w:color="auto"/>
        <w:right w:val="none" w:sz="0" w:space="0" w:color="auto"/>
      </w:divBdr>
    </w:div>
    <w:div w:id="1230116400">
      <w:marLeft w:val="0"/>
      <w:marRight w:val="0"/>
      <w:marTop w:val="0"/>
      <w:marBottom w:val="0"/>
      <w:divBdr>
        <w:top w:val="none" w:sz="0" w:space="0" w:color="auto"/>
        <w:left w:val="none" w:sz="0" w:space="0" w:color="auto"/>
        <w:bottom w:val="none" w:sz="0" w:space="0" w:color="auto"/>
        <w:right w:val="none" w:sz="0" w:space="0" w:color="auto"/>
      </w:divBdr>
    </w:div>
    <w:div w:id="1230116401">
      <w:marLeft w:val="0"/>
      <w:marRight w:val="0"/>
      <w:marTop w:val="0"/>
      <w:marBottom w:val="0"/>
      <w:divBdr>
        <w:top w:val="none" w:sz="0" w:space="0" w:color="auto"/>
        <w:left w:val="none" w:sz="0" w:space="0" w:color="auto"/>
        <w:bottom w:val="none" w:sz="0" w:space="0" w:color="auto"/>
        <w:right w:val="none" w:sz="0" w:space="0" w:color="auto"/>
      </w:divBdr>
    </w:div>
    <w:div w:id="1230116402">
      <w:marLeft w:val="0"/>
      <w:marRight w:val="0"/>
      <w:marTop w:val="0"/>
      <w:marBottom w:val="0"/>
      <w:divBdr>
        <w:top w:val="none" w:sz="0" w:space="0" w:color="auto"/>
        <w:left w:val="none" w:sz="0" w:space="0" w:color="auto"/>
        <w:bottom w:val="none" w:sz="0" w:space="0" w:color="auto"/>
        <w:right w:val="none" w:sz="0" w:space="0" w:color="auto"/>
      </w:divBdr>
    </w:div>
    <w:div w:id="1230116403">
      <w:marLeft w:val="0"/>
      <w:marRight w:val="0"/>
      <w:marTop w:val="0"/>
      <w:marBottom w:val="0"/>
      <w:divBdr>
        <w:top w:val="none" w:sz="0" w:space="0" w:color="auto"/>
        <w:left w:val="none" w:sz="0" w:space="0" w:color="auto"/>
        <w:bottom w:val="none" w:sz="0" w:space="0" w:color="auto"/>
        <w:right w:val="none" w:sz="0" w:space="0" w:color="auto"/>
      </w:divBdr>
    </w:div>
    <w:div w:id="1230116404">
      <w:marLeft w:val="0"/>
      <w:marRight w:val="0"/>
      <w:marTop w:val="0"/>
      <w:marBottom w:val="0"/>
      <w:divBdr>
        <w:top w:val="none" w:sz="0" w:space="0" w:color="auto"/>
        <w:left w:val="none" w:sz="0" w:space="0" w:color="auto"/>
        <w:bottom w:val="none" w:sz="0" w:space="0" w:color="auto"/>
        <w:right w:val="none" w:sz="0" w:space="0" w:color="auto"/>
      </w:divBdr>
    </w:div>
    <w:div w:id="1230116405">
      <w:marLeft w:val="0"/>
      <w:marRight w:val="0"/>
      <w:marTop w:val="0"/>
      <w:marBottom w:val="0"/>
      <w:divBdr>
        <w:top w:val="none" w:sz="0" w:space="0" w:color="auto"/>
        <w:left w:val="none" w:sz="0" w:space="0" w:color="auto"/>
        <w:bottom w:val="none" w:sz="0" w:space="0" w:color="auto"/>
        <w:right w:val="none" w:sz="0" w:space="0" w:color="auto"/>
      </w:divBdr>
    </w:div>
    <w:div w:id="1230116406">
      <w:marLeft w:val="0"/>
      <w:marRight w:val="0"/>
      <w:marTop w:val="0"/>
      <w:marBottom w:val="0"/>
      <w:divBdr>
        <w:top w:val="none" w:sz="0" w:space="0" w:color="auto"/>
        <w:left w:val="none" w:sz="0" w:space="0" w:color="auto"/>
        <w:bottom w:val="none" w:sz="0" w:space="0" w:color="auto"/>
        <w:right w:val="none" w:sz="0" w:space="0" w:color="auto"/>
      </w:divBdr>
    </w:div>
    <w:div w:id="1230116407">
      <w:marLeft w:val="0"/>
      <w:marRight w:val="0"/>
      <w:marTop w:val="0"/>
      <w:marBottom w:val="0"/>
      <w:divBdr>
        <w:top w:val="none" w:sz="0" w:space="0" w:color="auto"/>
        <w:left w:val="none" w:sz="0" w:space="0" w:color="auto"/>
        <w:bottom w:val="none" w:sz="0" w:space="0" w:color="auto"/>
        <w:right w:val="none" w:sz="0" w:space="0" w:color="auto"/>
      </w:divBdr>
    </w:div>
    <w:div w:id="1230116408">
      <w:marLeft w:val="0"/>
      <w:marRight w:val="0"/>
      <w:marTop w:val="0"/>
      <w:marBottom w:val="0"/>
      <w:divBdr>
        <w:top w:val="none" w:sz="0" w:space="0" w:color="auto"/>
        <w:left w:val="none" w:sz="0" w:space="0" w:color="auto"/>
        <w:bottom w:val="none" w:sz="0" w:space="0" w:color="auto"/>
        <w:right w:val="none" w:sz="0" w:space="0" w:color="auto"/>
      </w:divBdr>
    </w:div>
    <w:div w:id="1230116409">
      <w:marLeft w:val="0"/>
      <w:marRight w:val="0"/>
      <w:marTop w:val="0"/>
      <w:marBottom w:val="0"/>
      <w:divBdr>
        <w:top w:val="none" w:sz="0" w:space="0" w:color="auto"/>
        <w:left w:val="none" w:sz="0" w:space="0" w:color="auto"/>
        <w:bottom w:val="none" w:sz="0" w:space="0" w:color="auto"/>
        <w:right w:val="none" w:sz="0" w:space="0" w:color="auto"/>
      </w:divBdr>
    </w:div>
    <w:div w:id="1230116410">
      <w:marLeft w:val="0"/>
      <w:marRight w:val="0"/>
      <w:marTop w:val="0"/>
      <w:marBottom w:val="0"/>
      <w:divBdr>
        <w:top w:val="none" w:sz="0" w:space="0" w:color="auto"/>
        <w:left w:val="none" w:sz="0" w:space="0" w:color="auto"/>
        <w:bottom w:val="none" w:sz="0" w:space="0" w:color="auto"/>
        <w:right w:val="none" w:sz="0" w:space="0" w:color="auto"/>
      </w:divBdr>
    </w:div>
    <w:div w:id="1230116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er" Target="footer4.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98</Pages>
  <Words>17608</Words>
  <Characters>-32766</Characters>
  <Application>Microsoft Office Outlook</Application>
  <DocSecurity>8</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关于我省工程造价咨询企业资质延续有关问题的通知</dc:title>
  <dc:subject/>
  <dc:creator>微软用户</dc:creator>
  <cp:keywords/>
  <dc:description/>
  <cp:lastModifiedBy>Windows</cp:lastModifiedBy>
  <cp:revision>6</cp:revision>
  <cp:lastPrinted>2020-10-08T05:29:00Z</cp:lastPrinted>
  <dcterms:created xsi:type="dcterms:W3CDTF">2021-04-18T12:03:00Z</dcterms:created>
  <dcterms:modified xsi:type="dcterms:W3CDTF">2021-04-18T12:26:00Z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